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3CAC" w14:textId="77777777" w:rsidR="00857C4E" w:rsidRPr="00762ECC" w:rsidRDefault="00857C4E" w:rsidP="00946C8B">
      <w:pPr>
        <w:spacing w:after="60"/>
        <w:jc w:val="right"/>
        <w:rPr>
          <w:rFonts w:cs="Arial"/>
          <w:b/>
        </w:rPr>
      </w:pPr>
    </w:p>
    <w:p w14:paraId="68A97816" w14:textId="77777777" w:rsidR="00C77825" w:rsidRDefault="00C77825" w:rsidP="00946C8B">
      <w:pPr>
        <w:pStyle w:val="Nagwek1"/>
        <w:spacing w:before="0"/>
        <w:jc w:val="center"/>
        <w:rPr>
          <w:sz w:val="24"/>
          <w:szCs w:val="24"/>
        </w:rPr>
      </w:pPr>
    </w:p>
    <w:p w14:paraId="4870C985" w14:textId="77777777" w:rsidR="003C1B9C" w:rsidRPr="00E23905" w:rsidRDefault="004421AC" w:rsidP="00946C8B">
      <w:pPr>
        <w:pStyle w:val="Nagwek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23905">
        <w:rPr>
          <w:rFonts w:ascii="Times New Roman" w:hAnsi="Times New Roman" w:cs="Times New Roman"/>
          <w:sz w:val="24"/>
          <w:szCs w:val="24"/>
        </w:rPr>
        <w:t xml:space="preserve">WZÓR </w:t>
      </w:r>
      <w:r w:rsidR="00074EF6" w:rsidRPr="00E23905">
        <w:rPr>
          <w:rFonts w:ascii="Times New Roman" w:hAnsi="Times New Roman" w:cs="Times New Roman"/>
          <w:sz w:val="24"/>
          <w:szCs w:val="24"/>
        </w:rPr>
        <w:t>UMOW</w:t>
      </w:r>
      <w:r w:rsidRPr="00E23905">
        <w:rPr>
          <w:rFonts w:ascii="Times New Roman" w:hAnsi="Times New Roman" w:cs="Times New Roman"/>
          <w:sz w:val="24"/>
          <w:szCs w:val="24"/>
        </w:rPr>
        <w:t>Y</w:t>
      </w:r>
    </w:p>
    <w:p w14:paraId="29EFD1E1" w14:textId="4890900B" w:rsidR="005258DE" w:rsidRPr="00E23905" w:rsidRDefault="005258DE" w:rsidP="00946C8B">
      <w:pPr>
        <w:spacing w:after="60"/>
        <w:jc w:val="center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Zawarta</w:t>
      </w:r>
      <w:r w:rsidR="004421AC" w:rsidRPr="00E23905">
        <w:rPr>
          <w:rFonts w:ascii="Times New Roman" w:hAnsi="Times New Roman"/>
        </w:rPr>
        <w:t xml:space="preserve"> </w:t>
      </w:r>
      <w:r w:rsidRPr="00E23905">
        <w:rPr>
          <w:rFonts w:ascii="Times New Roman" w:hAnsi="Times New Roman"/>
        </w:rPr>
        <w:t>pomiędzy</w:t>
      </w:r>
      <w:r w:rsidR="00A82095" w:rsidRPr="00E23905">
        <w:rPr>
          <w:rFonts w:ascii="Times New Roman" w:hAnsi="Times New Roman"/>
        </w:rPr>
        <w:t>:</w:t>
      </w:r>
    </w:p>
    <w:p w14:paraId="7053610E" w14:textId="77777777" w:rsidR="005258DE" w:rsidRPr="00E23905" w:rsidRDefault="005258DE" w:rsidP="00946C8B">
      <w:pPr>
        <w:spacing w:after="60"/>
        <w:rPr>
          <w:rFonts w:ascii="Times New Roman" w:hAnsi="Times New Roman"/>
          <w:b/>
        </w:rPr>
      </w:pPr>
      <w:r w:rsidRPr="00E23905">
        <w:rPr>
          <w:rFonts w:ascii="Times New Roman" w:hAnsi="Times New Roman"/>
          <w:b/>
        </w:rPr>
        <w:t>Politechniką Krakowską im. Tadeusza Kościuszki</w:t>
      </w:r>
    </w:p>
    <w:p w14:paraId="49BF3864" w14:textId="77777777" w:rsidR="005258DE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 siedzibą w:</w:t>
      </w:r>
    </w:p>
    <w:p w14:paraId="47E33A28" w14:textId="77777777" w:rsidR="005258DE" w:rsidRPr="00E23905" w:rsidRDefault="005258DE" w:rsidP="00946C8B">
      <w:pPr>
        <w:spacing w:after="60"/>
        <w:rPr>
          <w:rFonts w:ascii="Times New Roman" w:hAnsi="Times New Roman"/>
          <w:b/>
        </w:rPr>
      </w:pPr>
      <w:r w:rsidRPr="00E23905">
        <w:rPr>
          <w:rFonts w:ascii="Times New Roman" w:hAnsi="Times New Roman"/>
          <w:b/>
        </w:rPr>
        <w:t>31-155 KRAKÓW, ul. Warszawska 24,</w:t>
      </w:r>
    </w:p>
    <w:p w14:paraId="733AE499" w14:textId="77777777" w:rsidR="005258DE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zwaną w dalszej części niniejszej umowy Zamawiającym, reprezentowaną przez:</w:t>
      </w:r>
    </w:p>
    <w:p w14:paraId="3560BA25" w14:textId="04971652" w:rsidR="005258DE" w:rsidRPr="00E23905" w:rsidRDefault="00C77825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dr hab. inż. arch. </w:t>
      </w:r>
      <w:r w:rsidR="005159D7">
        <w:rPr>
          <w:rFonts w:ascii="Times New Roman" w:hAnsi="Times New Roman"/>
        </w:rPr>
        <w:t>Tomasza Kapeckiego, prof. PK</w:t>
      </w:r>
      <w:r w:rsidRPr="00E23905">
        <w:rPr>
          <w:rFonts w:ascii="Times New Roman" w:hAnsi="Times New Roman"/>
        </w:rPr>
        <w:t xml:space="preserve"> - Prorektor ds. Ogólnych PK</w:t>
      </w:r>
    </w:p>
    <w:p w14:paraId="5AD1DAF5" w14:textId="77777777" w:rsidR="005258DE" w:rsidRPr="00E23905" w:rsidRDefault="005258DE" w:rsidP="004421AC">
      <w:pPr>
        <w:spacing w:after="60"/>
        <w:ind w:right="-283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 kon</w:t>
      </w:r>
      <w:r w:rsidR="006E7D89" w:rsidRPr="00E23905">
        <w:rPr>
          <w:rFonts w:ascii="Times New Roman" w:hAnsi="Times New Roman"/>
        </w:rPr>
        <w:t xml:space="preserve">trasygnatą finansową </w:t>
      </w:r>
      <w:r w:rsidR="00C77825" w:rsidRPr="00E23905">
        <w:rPr>
          <w:rFonts w:ascii="Times New Roman" w:hAnsi="Times New Roman"/>
        </w:rPr>
        <w:t xml:space="preserve">mgr </w:t>
      </w:r>
      <w:r w:rsidRPr="00E23905">
        <w:rPr>
          <w:rFonts w:ascii="Times New Roman" w:hAnsi="Times New Roman"/>
        </w:rPr>
        <w:t>Małgorzaty Kurowskiej</w:t>
      </w:r>
      <w:r w:rsidR="004421AC" w:rsidRPr="00E23905">
        <w:rPr>
          <w:rFonts w:ascii="Times New Roman" w:hAnsi="Times New Roman"/>
        </w:rPr>
        <w:t xml:space="preserve"> - Kwestor Politechniki </w:t>
      </w:r>
      <w:r w:rsidR="00C77825" w:rsidRPr="00E23905">
        <w:rPr>
          <w:rFonts w:ascii="Times New Roman" w:hAnsi="Times New Roman"/>
        </w:rPr>
        <w:t>Krakowskiej</w:t>
      </w:r>
    </w:p>
    <w:p w14:paraId="3FC9C7B7" w14:textId="77777777" w:rsidR="005258DE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a:</w:t>
      </w:r>
      <w:r w:rsidR="00A82095" w:rsidRPr="00E23905">
        <w:rPr>
          <w:rFonts w:ascii="Times New Roman" w:hAnsi="Times New Roman"/>
        </w:rPr>
        <w:t xml:space="preserve"> </w:t>
      </w:r>
      <w:r w:rsidR="00A60F55" w:rsidRPr="00E23905">
        <w:rPr>
          <w:rFonts w:ascii="Times New Roman" w:hAnsi="Times New Roman"/>
        </w:rPr>
        <w:t>. . . . . . . . . . . . . . . . . . . . . . . . . . . . . . . . . . . . . . . . . . . . . . . . . . . . .</w:t>
      </w:r>
      <w:r w:rsidR="00E23905">
        <w:rPr>
          <w:rFonts w:ascii="Times New Roman" w:hAnsi="Times New Roman"/>
        </w:rPr>
        <w:t xml:space="preserve"> . . . . . . . . . . . .</w:t>
      </w:r>
      <w:r w:rsidR="00653121" w:rsidRPr="00E23905">
        <w:rPr>
          <w:rFonts w:ascii="Times New Roman" w:hAnsi="Times New Roman"/>
        </w:rPr>
        <w:t xml:space="preserve"> . . .</w:t>
      </w:r>
      <w:r w:rsidR="00E23905">
        <w:rPr>
          <w:rFonts w:ascii="Times New Roman" w:hAnsi="Times New Roman"/>
        </w:rPr>
        <w:t xml:space="preserve"> . . . . . . . </w:t>
      </w:r>
    </w:p>
    <w:p w14:paraId="3AFF81BC" w14:textId="77777777" w:rsidR="00A60F55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 siedzibą w:</w:t>
      </w:r>
      <w:r w:rsidR="00A82095" w:rsidRPr="00E23905">
        <w:rPr>
          <w:rFonts w:ascii="Times New Roman" w:hAnsi="Times New Roman"/>
        </w:rPr>
        <w:t xml:space="preserve"> </w:t>
      </w:r>
      <w:r w:rsidR="00A60F55" w:rsidRPr="00E23905">
        <w:rPr>
          <w:rFonts w:ascii="Times New Roman" w:hAnsi="Times New Roman"/>
        </w:rPr>
        <w:t xml:space="preserve">. . . . . . . . . . . . . . . . . . . . . . . . . . . . . . . . . . . . . . . . . . . . . . . . </w:t>
      </w:r>
      <w:r w:rsidR="00653121" w:rsidRPr="00E23905">
        <w:rPr>
          <w:rFonts w:ascii="Times New Roman" w:hAnsi="Times New Roman"/>
        </w:rPr>
        <w:t xml:space="preserve">. . .. . . . . . . . . </w:t>
      </w:r>
      <w:r w:rsidR="00E23905">
        <w:rPr>
          <w:rFonts w:ascii="Times New Roman" w:hAnsi="Times New Roman"/>
        </w:rPr>
        <w:t>. . . . . . .</w:t>
      </w:r>
    </w:p>
    <w:p w14:paraId="7720E35C" w14:textId="77777777" w:rsidR="005258DE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prowadzącego działalność na podstawie wpisu do</w:t>
      </w:r>
      <w:r w:rsidR="00A82095" w:rsidRPr="00E23905">
        <w:rPr>
          <w:rFonts w:ascii="Times New Roman" w:hAnsi="Times New Roman"/>
        </w:rPr>
        <w:t xml:space="preserve"> </w:t>
      </w:r>
      <w:r w:rsidR="00A60F55" w:rsidRPr="00E23905">
        <w:rPr>
          <w:rFonts w:ascii="Times New Roman" w:hAnsi="Times New Roman"/>
        </w:rPr>
        <w:t>. . . . . . . . . . . . . . . . . . . . . . . .</w:t>
      </w:r>
      <w:r w:rsidR="00653121" w:rsidRPr="00E23905">
        <w:rPr>
          <w:rFonts w:ascii="Times New Roman" w:hAnsi="Times New Roman"/>
        </w:rPr>
        <w:t xml:space="preserve"> . . . . . .</w:t>
      </w:r>
      <w:r w:rsidR="00E23905">
        <w:rPr>
          <w:rFonts w:ascii="Times New Roman" w:hAnsi="Times New Roman"/>
        </w:rPr>
        <w:t xml:space="preserve"> . . . . . . .</w:t>
      </w:r>
    </w:p>
    <w:p w14:paraId="43BF2700" w14:textId="77777777" w:rsidR="00085384" w:rsidRPr="00E23905" w:rsidRDefault="005258DE" w:rsidP="00946C8B">
      <w:pPr>
        <w:spacing w:after="60"/>
        <w:rPr>
          <w:rFonts w:ascii="Times New Roman" w:hAnsi="Times New Roman"/>
        </w:rPr>
      </w:pPr>
      <w:r w:rsidRPr="00E23905">
        <w:rPr>
          <w:rFonts w:ascii="Times New Roman" w:hAnsi="Times New Roman"/>
        </w:rPr>
        <w:t>NIP:</w:t>
      </w:r>
      <w:r w:rsidR="00A60F55" w:rsidRPr="00E23905">
        <w:rPr>
          <w:rFonts w:ascii="Times New Roman" w:hAnsi="Times New Roman"/>
        </w:rPr>
        <w:t xml:space="preserve"> . . . . . . . . . . . . . . . . . . . . . . . . . . . . . . . .</w:t>
      </w:r>
      <w:r w:rsidR="00A82095" w:rsidRPr="00E23905">
        <w:rPr>
          <w:rFonts w:ascii="Times New Roman" w:hAnsi="Times New Roman"/>
        </w:rPr>
        <w:t xml:space="preserve"> </w:t>
      </w:r>
      <w:r w:rsidRPr="00E23905">
        <w:rPr>
          <w:rFonts w:ascii="Times New Roman" w:hAnsi="Times New Roman"/>
        </w:rPr>
        <w:t>REGON:</w:t>
      </w:r>
      <w:r w:rsidR="00A82095" w:rsidRPr="00E23905">
        <w:rPr>
          <w:rFonts w:ascii="Times New Roman" w:hAnsi="Times New Roman"/>
        </w:rPr>
        <w:t xml:space="preserve"> </w:t>
      </w:r>
      <w:r w:rsidR="00A60F55" w:rsidRPr="00E23905">
        <w:rPr>
          <w:rFonts w:ascii="Times New Roman" w:hAnsi="Times New Roman"/>
        </w:rPr>
        <w:t xml:space="preserve">. . . . . . . . . . . . . . . . . . . . . . . . . . . </w:t>
      </w:r>
      <w:r w:rsidR="00E23905">
        <w:rPr>
          <w:rFonts w:ascii="Times New Roman" w:hAnsi="Times New Roman"/>
        </w:rPr>
        <w:t xml:space="preserve">. . . . . . </w:t>
      </w:r>
      <w:r w:rsidRPr="00E23905">
        <w:rPr>
          <w:rFonts w:ascii="Times New Roman" w:hAnsi="Times New Roman"/>
        </w:rPr>
        <w:t>zwaną w dalszej części niniejszej umowy Wykonawcą, reprezentowaną przez:</w:t>
      </w:r>
    </w:p>
    <w:p w14:paraId="1747F81B" w14:textId="77777777" w:rsidR="005258DE" w:rsidRPr="00E23905" w:rsidRDefault="00E23905" w:rsidP="00946C8B">
      <w:pPr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. . . . . . . . . . . . . . . . . . . . . . . . . . . . . . . . . . . . . . . . . . . . . . . . . . . . . . . . . . . . . . . . . . . . . . . . . . . . </w:t>
      </w:r>
    </w:p>
    <w:p w14:paraId="3F05D3C3" w14:textId="77777777" w:rsidR="005258DE" w:rsidRPr="00E23905" w:rsidRDefault="005258DE" w:rsidP="00946C8B">
      <w:pPr>
        <w:spacing w:after="60"/>
        <w:rPr>
          <w:rFonts w:ascii="Times New Roman" w:hAnsi="Times New Roman"/>
          <w:b/>
        </w:rPr>
      </w:pPr>
    </w:p>
    <w:p w14:paraId="5D99C345" w14:textId="77777777" w:rsidR="00823CB0" w:rsidRPr="00E23905" w:rsidRDefault="005258DE" w:rsidP="00946C8B">
      <w:pPr>
        <w:spacing w:after="60"/>
        <w:jc w:val="center"/>
        <w:rPr>
          <w:rFonts w:ascii="Times New Roman" w:hAnsi="Times New Roman"/>
          <w:b/>
        </w:rPr>
      </w:pPr>
      <w:r w:rsidRPr="00E23905">
        <w:rPr>
          <w:rFonts w:ascii="Times New Roman" w:hAnsi="Times New Roman"/>
          <w:b/>
        </w:rPr>
        <w:t>§ 1</w:t>
      </w:r>
    </w:p>
    <w:p w14:paraId="0A0912AC" w14:textId="77777777" w:rsidR="005159D7" w:rsidRPr="005159D7" w:rsidRDefault="005159D7" w:rsidP="005159D7">
      <w:pPr>
        <w:jc w:val="both"/>
        <w:rPr>
          <w:rFonts w:ascii="Times New Roman" w:hAnsi="Times New Roman"/>
        </w:rPr>
      </w:pPr>
      <w:r w:rsidRPr="005159D7">
        <w:rPr>
          <w:rFonts w:ascii="Times New Roman" w:hAnsi="Times New Roman"/>
        </w:rPr>
        <w:t xml:space="preserve">Do wyboru Wykonawcy niniejszej umowy nie mają zastosowania przepisy ustawy  z dnia </w:t>
      </w:r>
    </w:p>
    <w:p w14:paraId="63A3BE7E" w14:textId="191E18A5" w:rsidR="00823CB0" w:rsidRPr="00E23905" w:rsidRDefault="005159D7" w:rsidP="005159D7">
      <w:pPr>
        <w:jc w:val="both"/>
        <w:rPr>
          <w:rFonts w:ascii="Times New Roman" w:hAnsi="Times New Roman"/>
        </w:rPr>
      </w:pPr>
      <w:r w:rsidRPr="005159D7">
        <w:rPr>
          <w:rFonts w:ascii="Times New Roman" w:hAnsi="Times New Roman"/>
        </w:rPr>
        <w:t>11 września 2019 r. - Prawo zamówień  publicznych (Dz.U. z 2019 r. poz. 2019 z późn. zm., zgodnie z art. 2 ust. 1 pkt 1 tej ustawy - udzielenie zmówienia publicznego o wartości nie przekraczającej 130 000 złotych.</w:t>
      </w:r>
    </w:p>
    <w:p w14:paraId="1BCFE608" w14:textId="77777777" w:rsidR="003C1B9C" w:rsidRPr="00E23905" w:rsidRDefault="003C1B9C" w:rsidP="00B63F5E">
      <w:pPr>
        <w:spacing w:after="60"/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t>§ 2</w:t>
      </w:r>
    </w:p>
    <w:p w14:paraId="11B876DC" w14:textId="5E8269EC" w:rsidR="00A82095" w:rsidRPr="00E23905" w:rsidRDefault="00EA2F8D" w:rsidP="00F269A6">
      <w:pPr>
        <w:spacing w:after="60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Przedmiotem niniejszej umowy jest </w:t>
      </w:r>
      <w:r w:rsidR="00033094" w:rsidRPr="00033094">
        <w:rPr>
          <w:rFonts w:ascii="Times New Roman" w:hAnsi="Times New Roman"/>
          <w:b/>
        </w:rPr>
        <w:t xml:space="preserve">dostawa zagranicznych czasopism zamawianych przez </w:t>
      </w:r>
      <w:r w:rsidR="00033094">
        <w:rPr>
          <w:rFonts w:ascii="Times New Roman" w:hAnsi="Times New Roman"/>
          <w:b/>
        </w:rPr>
        <w:br/>
      </w:r>
      <w:r w:rsidR="00033094" w:rsidRPr="00033094">
        <w:rPr>
          <w:rFonts w:ascii="Times New Roman" w:hAnsi="Times New Roman"/>
          <w:b/>
        </w:rPr>
        <w:t>i do zbiorów jednostek Politechniki Krakowskiej w formie prenumeraty na 202</w:t>
      </w:r>
      <w:r w:rsidR="005159D7">
        <w:rPr>
          <w:rFonts w:ascii="Times New Roman" w:hAnsi="Times New Roman"/>
          <w:b/>
        </w:rPr>
        <w:t>3</w:t>
      </w:r>
      <w:r w:rsidR="00033094" w:rsidRPr="00033094">
        <w:rPr>
          <w:rFonts w:ascii="Times New Roman" w:hAnsi="Times New Roman"/>
          <w:b/>
        </w:rPr>
        <w:t xml:space="preserve"> rok</w:t>
      </w:r>
      <w:r w:rsidR="00E24257" w:rsidRPr="00E23905">
        <w:rPr>
          <w:rFonts w:ascii="Times New Roman" w:hAnsi="Times New Roman"/>
        </w:rPr>
        <w:t>,</w:t>
      </w:r>
      <w:r w:rsidR="00290DCD" w:rsidRPr="00E23905">
        <w:rPr>
          <w:rFonts w:ascii="Times New Roman" w:hAnsi="Times New Roman"/>
        </w:rPr>
        <w:t xml:space="preserve"> </w:t>
      </w:r>
      <w:r w:rsidR="00C77825" w:rsidRPr="00E23905">
        <w:rPr>
          <w:rFonts w:ascii="Times New Roman" w:hAnsi="Times New Roman"/>
        </w:rPr>
        <w:t>na warunkach zgodnych z ofertą Wykonawcy z dnia</w:t>
      </w:r>
      <w:r w:rsidR="00E23905">
        <w:rPr>
          <w:rFonts w:ascii="Times New Roman" w:hAnsi="Times New Roman"/>
        </w:rPr>
        <w:t xml:space="preserve"> . . . . . . . . . . .</w:t>
      </w:r>
      <w:r w:rsidR="00E23905" w:rsidRPr="00E23905">
        <w:rPr>
          <w:rFonts w:ascii="Times New Roman" w:hAnsi="Times New Roman"/>
        </w:rPr>
        <w:t xml:space="preserve"> </w:t>
      </w:r>
      <w:r w:rsidR="00E23905">
        <w:rPr>
          <w:rFonts w:ascii="Times New Roman" w:hAnsi="Times New Roman"/>
        </w:rPr>
        <w:t>. . .</w:t>
      </w:r>
      <w:r w:rsidR="00085384" w:rsidRPr="00E23905">
        <w:rPr>
          <w:rFonts w:ascii="Times New Roman" w:hAnsi="Times New Roman"/>
        </w:rPr>
        <w:t>20</w:t>
      </w:r>
      <w:r w:rsidR="005159D7">
        <w:rPr>
          <w:rFonts w:ascii="Times New Roman" w:hAnsi="Times New Roman"/>
        </w:rPr>
        <w:t>22</w:t>
      </w:r>
      <w:r w:rsidR="00085384" w:rsidRPr="00E23905">
        <w:rPr>
          <w:rFonts w:ascii="Times New Roman" w:hAnsi="Times New Roman"/>
        </w:rPr>
        <w:t>r.</w:t>
      </w:r>
    </w:p>
    <w:p w14:paraId="6CB48101" w14:textId="77777777" w:rsidR="00037EBC" w:rsidRPr="00E23905" w:rsidRDefault="00037EBC" w:rsidP="00B63F5E">
      <w:pPr>
        <w:spacing w:after="60"/>
        <w:jc w:val="both"/>
        <w:rPr>
          <w:rFonts w:ascii="Times New Roman" w:hAnsi="Times New Roman"/>
          <w:b/>
          <w:bCs/>
        </w:rPr>
      </w:pPr>
    </w:p>
    <w:p w14:paraId="63C5EE36" w14:textId="77777777" w:rsidR="003C1B9C" w:rsidRPr="00E23905" w:rsidRDefault="003C1B9C" w:rsidP="00B63F5E">
      <w:pPr>
        <w:spacing w:after="60"/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t>§ 3</w:t>
      </w:r>
    </w:p>
    <w:p w14:paraId="3B50685B" w14:textId="77777777" w:rsidR="00060408" w:rsidRPr="00E23905" w:rsidRDefault="003952CA" w:rsidP="00B63F5E">
      <w:pPr>
        <w:spacing w:after="60"/>
        <w:ind w:left="426" w:hanging="426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1. </w:t>
      </w:r>
      <w:r w:rsidR="00060408" w:rsidRPr="00E23905">
        <w:rPr>
          <w:rFonts w:ascii="Times New Roman" w:hAnsi="Times New Roman"/>
        </w:rPr>
        <w:t xml:space="preserve">W trakcie realizacji </w:t>
      </w:r>
      <w:r w:rsidR="00E24257" w:rsidRPr="00E23905">
        <w:rPr>
          <w:rFonts w:ascii="Times New Roman" w:hAnsi="Times New Roman"/>
        </w:rPr>
        <w:t xml:space="preserve"> umowy </w:t>
      </w:r>
      <w:r w:rsidR="00060408" w:rsidRPr="00E23905">
        <w:rPr>
          <w:rFonts w:ascii="Times New Roman" w:hAnsi="Times New Roman"/>
        </w:rPr>
        <w:t>Wykonawca zobowiązuje się do:</w:t>
      </w:r>
    </w:p>
    <w:p w14:paraId="16C043A0" w14:textId="7A85D95C" w:rsidR="00E24257" w:rsidRPr="00E23905" w:rsidRDefault="00E24257" w:rsidP="00B63F5E">
      <w:pPr>
        <w:pStyle w:val="Zwykytekst"/>
        <w:numPr>
          <w:ilvl w:val="0"/>
          <w:numId w:val="24"/>
        </w:numPr>
        <w:spacing w:after="60"/>
        <w:ind w:left="993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23905">
        <w:rPr>
          <w:rFonts w:ascii="Times New Roman" w:eastAsia="MS Mincho" w:hAnsi="Times New Roman" w:cs="Times New Roman"/>
          <w:sz w:val="24"/>
          <w:szCs w:val="24"/>
        </w:rPr>
        <w:t>Dostarczania wszystkich zaplanow</w:t>
      </w:r>
      <w:r w:rsidR="00C77825" w:rsidRPr="00E23905">
        <w:rPr>
          <w:rFonts w:ascii="Times New Roman" w:eastAsia="MS Mincho" w:hAnsi="Times New Roman" w:cs="Times New Roman"/>
          <w:sz w:val="24"/>
          <w:szCs w:val="24"/>
        </w:rPr>
        <w:t>anych do prenumeraty na rok 202</w:t>
      </w:r>
      <w:r w:rsidR="005159D7">
        <w:rPr>
          <w:rFonts w:ascii="Times New Roman" w:eastAsia="MS Mincho" w:hAnsi="Times New Roman" w:cs="Times New Roman"/>
          <w:sz w:val="24"/>
          <w:szCs w:val="24"/>
        </w:rPr>
        <w:t>3</w:t>
      </w:r>
      <w:r w:rsidRPr="00E23905">
        <w:rPr>
          <w:rFonts w:ascii="Times New Roman" w:eastAsia="MS Mincho" w:hAnsi="Times New Roman" w:cs="Times New Roman"/>
          <w:sz w:val="24"/>
          <w:szCs w:val="24"/>
        </w:rPr>
        <w:t>, opłaconych numerów, niezależnie od daty ich wydrukowania i przesłania do dystrybucji przez wydawców.</w:t>
      </w:r>
    </w:p>
    <w:p w14:paraId="68EF1F6C" w14:textId="77777777" w:rsidR="00E24257" w:rsidRPr="00E23905" w:rsidRDefault="00F33E9C" w:rsidP="00B63F5E">
      <w:pPr>
        <w:numPr>
          <w:ilvl w:val="0"/>
          <w:numId w:val="24"/>
        </w:numPr>
        <w:spacing w:after="60"/>
        <w:ind w:left="993" w:hanging="426"/>
        <w:jc w:val="both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>Wystawia</w:t>
      </w:r>
      <w:r w:rsidR="00E24257" w:rsidRPr="00E23905">
        <w:rPr>
          <w:rFonts w:ascii="Times New Roman" w:hAnsi="Times New Roman"/>
        </w:rPr>
        <w:t>nia specyfikacji zawierającej: tytuły cz</w:t>
      </w:r>
      <w:r>
        <w:rPr>
          <w:rFonts w:ascii="Times New Roman" w:hAnsi="Times New Roman"/>
        </w:rPr>
        <w:t>asopism, ISSN-y oraz częstotliwości przy każdej dostawie.</w:t>
      </w:r>
    </w:p>
    <w:p w14:paraId="38956B52" w14:textId="77777777" w:rsidR="00085384" w:rsidRPr="00E23905" w:rsidRDefault="00E24257" w:rsidP="00085384">
      <w:pPr>
        <w:numPr>
          <w:ilvl w:val="0"/>
          <w:numId w:val="24"/>
        </w:numPr>
        <w:spacing w:after="60"/>
        <w:ind w:left="993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 xml:space="preserve">Dostarczania czasopism własnym transportem, na własny koszt i ryzyko </w:t>
      </w:r>
      <w:r w:rsidR="00033094">
        <w:rPr>
          <w:rFonts w:ascii="Times New Roman" w:eastAsia="MS Mincho" w:hAnsi="Times New Roman"/>
        </w:rPr>
        <w:t>do jednostek organizacyjnych Zamawiającego (bezpośrednio do kancelarii lub na portiernię), zgodnie z wykazem adresów zamieszczonym w Zał. nr 1.</w:t>
      </w:r>
    </w:p>
    <w:p w14:paraId="5742F0A5" w14:textId="77777777" w:rsidR="00E24257" w:rsidRPr="00E23905" w:rsidRDefault="00E24257" w:rsidP="00B63F5E">
      <w:pPr>
        <w:numPr>
          <w:ilvl w:val="0"/>
          <w:numId w:val="24"/>
        </w:numPr>
        <w:spacing w:after="60"/>
        <w:ind w:left="993" w:right="-113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 xml:space="preserve">Zabezpieczenia dostarczanych czasopism przed ewentualnym uszkodzeniem w czasie transportu. </w:t>
      </w:r>
      <w:r w:rsidRPr="00E23905">
        <w:rPr>
          <w:rFonts w:ascii="Times New Roman" w:hAnsi="Times New Roman"/>
        </w:rPr>
        <w:t>W przypadku, gdyby przesłane czasopisma dotarły do Zamawiającego w stanie uszkodzonym lub posiadały defekty wydawnicze, Wykonawca jest zobowiązany do ich wymiany bez dodatkowego wynagrodzenia.</w:t>
      </w:r>
    </w:p>
    <w:p w14:paraId="3E16CB33" w14:textId="77777777" w:rsidR="00E24257" w:rsidRPr="00E23905" w:rsidRDefault="00E24257" w:rsidP="00B63F5E">
      <w:pPr>
        <w:numPr>
          <w:ilvl w:val="0"/>
          <w:numId w:val="24"/>
        </w:numPr>
        <w:spacing w:after="60"/>
        <w:ind w:left="993" w:right="-113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>Prowadzenia korespondencji z wydawcami czasopism, w tym reklamowania brakujących zeszytów u wydawców w oparciu</w:t>
      </w:r>
      <w:r w:rsidRPr="00E23905">
        <w:rPr>
          <w:rFonts w:ascii="Times New Roman" w:eastAsia="MS Mincho" w:hAnsi="Times New Roman"/>
          <w:i/>
        </w:rPr>
        <w:t xml:space="preserve"> </w:t>
      </w:r>
      <w:r w:rsidR="00C77825" w:rsidRPr="00E23905">
        <w:rPr>
          <w:rFonts w:ascii="Times New Roman" w:eastAsia="MS Mincho" w:hAnsi="Times New Roman"/>
        </w:rPr>
        <w:t>o zawiadomienia skierowane do W</w:t>
      </w:r>
      <w:r w:rsidRPr="00E23905">
        <w:rPr>
          <w:rFonts w:ascii="Times New Roman" w:eastAsia="MS Mincho" w:hAnsi="Times New Roman"/>
        </w:rPr>
        <w:t xml:space="preserve">ykonawcy przez </w:t>
      </w:r>
      <w:r w:rsidR="00C77825" w:rsidRPr="00E23905">
        <w:rPr>
          <w:rFonts w:ascii="Times New Roman" w:eastAsia="MS Mincho" w:hAnsi="Times New Roman"/>
        </w:rPr>
        <w:t>Zamawiającego</w:t>
      </w:r>
      <w:r w:rsidR="002F6939">
        <w:rPr>
          <w:rFonts w:ascii="Times New Roman" w:eastAsia="MS Mincho" w:hAnsi="Times New Roman"/>
        </w:rPr>
        <w:t>.</w:t>
      </w:r>
    </w:p>
    <w:p w14:paraId="0B7E3487" w14:textId="1E2621AF" w:rsidR="00E24257" w:rsidRPr="00E23905" w:rsidRDefault="00E24257" w:rsidP="00B63F5E">
      <w:pPr>
        <w:numPr>
          <w:ilvl w:val="0"/>
          <w:numId w:val="24"/>
        </w:numPr>
        <w:spacing w:after="60"/>
        <w:ind w:left="993" w:right="-113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>Zapewnienia kompletnych informacji związanych z przedmiotem umowy, a w szczególności o zmianach w prenumeracie, takich jak: podział, łączenie się tytułów, zmiany częstotliwości itp.</w:t>
      </w:r>
    </w:p>
    <w:p w14:paraId="03B1E016" w14:textId="3966FE90" w:rsidR="00E24257" w:rsidRPr="00E23905" w:rsidRDefault="00E24257" w:rsidP="00B63F5E">
      <w:pPr>
        <w:numPr>
          <w:ilvl w:val="0"/>
          <w:numId w:val="24"/>
        </w:numPr>
        <w:spacing w:after="60"/>
        <w:ind w:left="993" w:right="-113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lastRenderedPageBreak/>
        <w:t>Informowania o dostępie do elektronicznych wersji czasopism zaprenumerowanych przez Zamawiającego, do których wersja on-line jest bezpłatna, a także organizowania w/w dostępu</w:t>
      </w:r>
      <w:r w:rsidR="00CC3726">
        <w:rPr>
          <w:rFonts w:ascii="Times New Roman" w:eastAsia="MS Mincho" w:hAnsi="Times New Roman"/>
        </w:rPr>
        <w:t>.</w:t>
      </w:r>
    </w:p>
    <w:p w14:paraId="59EE5294" w14:textId="77777777" w:rsidR="00E24257" w:rsidRPr="00E23905" w:rsidRDefault="00E24257" w:rsidP="00B63F5E">
      <w:pPr>
        <w:numPr>
          <w:ilvl w:val="0"/>
          <w:numId w:val="24"/>
        </w:numPr>
        <w:spacing w:after="60"/>
        <w:ind w:left="993" w:right="-113" w:hanging="426"/>
        <w:jc w:val="both"/>
        <w:rPr>
          <w:rFonts w:ascii="Times New Roman" w:hAnsi="Times New Roman"/>
          <w:color w:val="FF0000"/>
        </w:rPr>
      </w:pPr>
      <w:r w:rsidRPr="00E23905">
        <w:rPr>
          <w:rFonts w:ascii="Times New Roman" w:hAnsi="Times New Roman"/>
        </w:rPr>
        <w:t>Realizowania reklamacji w terminie do 4 tygodni od momentu złożenia reklamacji przez Zamawiającego.</w:t>
      </w:r>
      <w:r w:rsidR="00C77825" w:rsidRPr="00E23905">
        <w:rPr>
          <w:rFonts w:ascii="Times New Roman" w:hAnsi="Times New Roman"/>
          <w:color w:val="000000" w:themeColor="text1"/>
        </w:rPr>
        <w:t xml:space="preserve"> W przypadku nie wywiązania się Wykonawcy z tego terminu Zamawiającemu przysługuje prawo do zakupu niedostarczonego numeru danego czasopisma u innego dostawcy oraz obciążenia Wykonawcy wszelkimi kosztami związanymi z realizacją zakupu.</w:t>
      </w:r>
    </w:p>
    <w:p w14:paraId="26E2E683" w14:textId="77777777" w:rsidR="00060408" w:rsidRPr="00E23905" w:rsidRDefault="003E7305" w:rsidP="003E7305">
      <w:pPr>
        <w:tabs>
          <w:tab w:val="left" w:pos="426"/>
        </w:tabs>
        <w:spacing w:after="60"/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060408" w:rsidRPr="00E23905">
        <w:rPr>
          <w:rFonts w:ascii="Times New Roman" w:hAnsi="Times New Roman"/>
        </w:rPr>
        <w:t>Zamawiający zobowiązuje się do zgłaszania reklama</w:t>
      </w:r>
      <w:r w:rsidR="0087276F">
        <w:rPr>
          <w:rFonts w:ascii="Times New Roman" w:hAnsi="Times New Roman"/>
        </w:rPr>
        <w:t xml:space="preserve">cji nie dostarczonych </w:t>
      </w:r>
      <w:r w:rsidR="00F33E9C">
        <w:rPr>
          <w:rFonts w:ascii="Times New Roman" w:hAnsi="Times New Roman"/>
        </w:rPr>
        <w:t>numerów</w:t>
      </w:r>
      <w:r w:rsidR="0087276F"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</w:rPr>
        <w:t xml:space="preserve"> </w:t>
      </w:r>
      <w:r w:rsidR="00060408" w:rsidRPr="00E23905">
        <w:rPr>
          <w:rFonts w:ascii="Times New Roman" w:hAnsi="Times New Roman"/>
        </w:rPr>
        <w:t>niezwłocznie</w:t>
      </w:r>
      <w:r w:rsidR="00060408" w:rsidRPr="00E23905">
        <w:rPr>
          <w:rFonts w:ascii="Times New Roman" w:hAnsi="Times New Roman"/>
          <w:spacing w:val="-2"/>
        </w:rPr>
        <w:t xml:space="preserve"> po otrzymaniu następnego </w:t>
      </w:r>
      <w:r w:rsidR="00085384" w:rsidRPr="00E23905">
        <w:rPr>
          <w:rFonts w:ascii="Times New Roman" w:hAnsi="Times New Roman"/>
          <w:spacing w:val="-2"/>
        </w:rPr>
        <w:t>w kolejności po brakującym zeszycie</w:t>
      </w:r>
      <w:r w:rsidR="00060408" w:rsidRPr="00E23905">
        <w:rPr>
          <w:rFonts w:ascii="Times New Roman" w:hAnsi="Times New Roman"/>
          <w:spacing w:val="-2"/>
        </w:rPr>
        <w:t>.</w:t>
      </w:r>
    </w:p>
    <w:p w14:paraId="69B1F4E5" w14:textId="77777777" w:rsidR="00D8246D" w:rsidRPr="00E23905" w:rsidRDefault="00D8246D" w:rsidP="00B63F5E">
      <w:pPr>
        <w:spacing w:after="60"/>
        <w:jc w:val="center"/>
        <w:rPr>
          <w:rFonts w:ascii="Times New Roman" w:hAnsi="Times New Roman"/>
          <w:b/>
          <w:bCs/>
        </w:rPr>
      </w:pPr>
    </w:p>
    <w:p w14:paraId="6B0CF611" w14:textId="77777777" w:rsidR="00265AE5" w:rsidRPr="00E23905" w:rsidRDefault="00265AE5" w:rsidP="00B63F5E">
      <w:pPr>
        <w:spacing w:after="60"/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t xml:space="preserve">§ </w:t>
      </w:r>
      <w:r w:rsidR="00060408" w:rsidRPr="00E23905">
        <w:rPr>
          <w:rFonts w:ascii="Times New Roman" w:hAnsi="Times New Roman"/>
          <w:b/>
          <w:bCs/>
        </w:rPr>
        <w:t>4</w:t>
      </w:r>
    </w:p>
    <w:p w14:paraId="6B48D432" w14:textId="77777777" w:rsidR="00060408" w:rsidRPr="00E23905" w:rsidRDefault="00060408" w:rsidP="00B63F5E">
      <w:pPr>
        <w:numPr>
          <w:ilvl w:val="0"/>
          <w:numId w:val="25"/>
        </w:numPr>
        <w:spacing w:after="60"/>
        <w:ind w:left="426" w:hanging="426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Wartość przedmiotu umowy </w:t>
      </w:r>
      <w:r w:rsidR="0087276F">
        <w:rPr>
          <w:rFonts w:ascii="Times New Roman" w:hAnsi="Times New Roman"/>
        </w:rPr>
        <w:t>nie może przekroczyć kwoty . . . . . . . . . .</w:t>
      </w:r>
      <w:r w:rsidRPr="00E23905">
        <w:rPr>
          <w:rFonts w:ascii="Times New Roman" w:hAnsi="Times New Roman"/>
        </w:rPr>
        <w:t>złotych brutto</w:t>
      </w:r>
      <w:r w:rsidR="00085384" w:rsidRPr="00E23905">
        <w:rPr>
          <w:rFonts w:ascii="Times New Roman" w:hAnsi="Times New Roman"/>
        </w:rPr>
        <w:t xml:space="preserve"> </w:t>
      </w:r>
      <w:r w:rsidRPr="00E23905">
        <w:rPr>
          <w:rFonts w:ascii="Times New Roman" w:hAnsi="Times New Roman"/>
        </w:rPr>
        <w:t xml:space="preserve">(słownie: </w:t>
      </w:r>
      <w:r w:rsidR="0087276F">
        <w:rPr>
          <w:rFonts w:ascii="Times New Roman" w:hAnsi="Times New Roman"/>
        </w:rPr>
        <w:t xml:space="preserve">. . . . . . . . . . . . . . . . . . . . . . . . . . . . . . . . . . . . . . . </w:t>
      </w:r>
      <w:r w:rsidRPr="00E23905">
        <w:rPr>
          <w:rFonts w:ascii="Times New Roman" w:hAnsi="Times New Roman"/>
        </w:rPr>
        <w:t>), zgodnie z ofertą Wykonawcy.</w:t>
      </w:r>
    </w:p>
    <w:p w14:paraId="64018343" w14:textId="77777777" w:rsidR="00060408" w:rsidRPr="00E23905" w:rsidRDefault="00060408" w:rsidP="00B63F5E">
      <w:pPr>
        <w:numPr>
          <w:ilvl w:val="0"/>
          <w:numId w:val="25"/>
        </w:numPr>
        <w:spacing w:after="60"/>
        <w:ind w:left="426" w:hanging="426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>Ceny jednostkowe poszczególnych tytułów</w:t>
      </w:r>
      <w:r w:rsidR="00033094">
        <w:rPr>
          <w:rFonts w:ascii="Times New Roman" w:hAnsi="Times New Roman"/>
        </w:rPr>
        <w:t xml:space="preserve"> zamawianych czasopism zawiera Zał.</w:t>
      </w:r>
      <w:r w:rsidRPr="00E23905">
        <w:rPr>
          <w:rFonts w:ascii="Times New Roman" w:hAnsi="Times New Roman"/>
        </w:rPr>
        <w:t xml:space="preserve"> nr </w:t>
      </w:r>
      <w:r w:rsidR="00AA499D" w:rsidRPr="00E23905">
        <w:rPr>
          <w:rFonts w:ascii="Times New Roman" w:hAnsi="Times New Roman"/>
        </w:rPr>
        <w:t xml:space="preserve">1 do </w:t>
      </w:r>
      <w:r w:rsidRPr="00E23905">
        <w:rPr>
          <w:rFonts w:ascii="Times New Roman" w:hAnsi="Times New Roman"/>
        </w:rPr>
        <w:t>niniejszej umowy.</w:t>
      </w:r>
    </w:p>
    <w:p w14:paraId="2915A058" w14:textId="77777777" w:rsidR="007A6E2C" w:rsidRPr="00E23905" w:rsidRDefault="00060408" w:rsidP="00B63F5E">
      <w:pPr>
        <w:numPr>
          <w:ilvl w:val="0"/>
          <w:numId w:val="25"/>
        </w:numPr>
        <w:spacing w:after="60"/>
        <w:ind w:left="426" w:hanging="426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Cena podana w ust. 1 uwzględnia wszystkie koszty związane z dostawą czasopism do </w:t>
      </w:r>
      <w:r w:rsidR="00033094">
        <w:rPr>
          <w:rFonts w:ascii="Times New Roman" w:hAnsi="Times New Roman"/>
        </w:rPr>
        <w:t>miejsc określonych w Zał. nr 1.</w:t>
      </w:r>
    </w:p>
    <w:p w14:paraId="3DB5253D" w14:textId="572AC715" w:rsidR="00663E14" w:rsidRPr="00E23905" w:rsidRDefault="00663E14" w:rsidP="00663E14">
      <w:pPr>
        <w:numPr>
          <w:ilvl w:val="0"/>
          <w:numId w:val="25"/>
        </w:numPr>
        <w:spacing w:after="60"/>
        <w:ind w:left="426" w:hanging="426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 xml:space="preserve">Zamawiający dokona zapłaty na podstawie faktury wystawionej i doręczonej przez Wykonawcę </w:t>
      </w:r>
      <w:r w:rsidR="003E7305">
        <w:rPr>
          <w:rFonts w:ascii="Times New Roman" w:eastAsia="MS Mincho" w:hAnsi="Times New Roman"/>
        </w:rPr>
        <w:t>w styczniu</w:t>
      </w:r>
      <w:r w:rsidR="0087276F">
        <w:rPr>
          <w:rFonts w:ascii="Times New Roman" w:eastAsia="MS Mincho" w:hAnsi="Times New Roman"/>
        </w:rPr>
        <w:t xml:space="preserve"> 202</w:t>
      </w:r>
      <w:r w:rsidR="005159D7">
        <w:rPr>
          <w:rFonts w:ascii="Times New Roman" w:eastAsia="MS Mincho" w:hAnsi="Times New Roman"/>
        </w:rPr>
        <w:t>3</w:t>
      </w:r>
      <w:r w:rsidR="0087276F">
        <w:rPr>
          <w:rFonts w:ascii="Times New Roman" w:eastAsia="MS Mincho" w:hAnsi="Times New Roman"/>
        </w:rPr>
        <w:t xml:space="preserve"> roku na adres :</w:t>
      </w:r>
    </w:p>
    <w:p w14:paraId="696263C2" w14:textId="77777777" w:rsidR="00663E14" w:rsidRPr="00E23905" w:rsidRDefault="00663E14" w:rsidP="00663E14">
      <w:pPr>
        <w:spacing w:after="60"/>
        <w:ind w:left="426"/>
        <w:jc w:val="both"/>
        <w:rPr>
          <w:rFonts w:ascii="Times New Roman" w:eastAsia="MS Mincho" w:hAnsi="Times New Roman"/>
          <w:b/>
        </w:rPr>
      </w:pPr>
      <w:r w:rsidRPr="00E23905">
        <w:rPr>
          <w:rFonts w:ascii="Times New Roman" w:eastAsia="MS Mincho" w:hAnsi="Times New Roman"/>
          <w:b/>
        </w:rPr>
        <w:t>Politechnika Krakowska, Biblioteka, 31-155 Kraków, ul. Warszawska 24</w:t>
      </w:r>
    </w:p>
    <w:p w14:paraId="7E99F811" w14:textId="77777777" w:rsidR="00663E14" w:rsidRPr="00E23905" w:rsidRDefault="00663E14" w:rsidP="00663E14">
      <w:pPr>
        <w:pStyle w:val="Nagwek2"/>
        <w:widowControl w:val="0"/>
        <w:numPr>
          <w:ilvl w:val="0"/>
          <w:numId w:val="25"/>
        </w:numPr>
        <w:spacing w:after="60"/>
        <w:ind w:left="426" w:hanging="426"/>
        <w:rPr>
          <w:rFonts w:ascii="Times New Roman" w:eastAsia="MS Mincho" w:hAnsi="Times New Roman" w:cs="Times New Roman"/>
          <w:b w:val="0"/>
          <w:szCs w:val="24"/>
        </w:rPr>
      </w:pPr>
      <w:r w:rsidRPr="00E23905">
        <w:rPr>
          <w:rFonts w:ascii="Times New Roman" w:eastAsia="MS Mincho" w:hAnsi="Times New Roman" w:cs="Times New Roman"/>
          <w:b w:val="0"/>
          <w:szCs w:val="24"/>
        </w:rPr>
        <w:t xml:space="preserve">Zamawiający zapłaci wynagrodzenie należne Wykonawcy przelewem na konto Wykonawcy wskazane </w:t>
      </w:r>
      <w:r w:rsidR="00C7136E" w:rsidRPr="00E23905">
        <w:rPr>
          <w:rFonts w:ascii="Times New Roman" w:eastAsia="MS Mincho" w:hAnsi="Times New Roman" w:cs="Times New Roman"/>
          <w:b w:val="0"/>
          <w:szCs w:val="24"/>
        </w:rPr>
        <w:t>na</w:t>
      </w:r>
      <w:r w:rsidRPr="00E23905">
        <w:rPr>
          <w:rFonts w:ascii="Times New Roman" w:eastAsia="MS Mincho" w:hAnsi="Times New Roman" w:cs="Times New Roman"/>
          <w:b w:val="0"/>
          <w:szCs w:val="24"/>
        </w:rPr>
        <w:t xml:space="preserve"> fakturze, w terminie 14 dni od daty </w:t>
      </w:r>
      <w:r w:rsidR="002F6939">
        <w:rPr>
          <w:rFonts w:ascii="Times New Roman" w:eastAsia="MS Mincho" w:hAnsi="Times New Roman" w:cs="Times New Roman"/>
          <w:b w:val="0"/>
          <w:szCs w:val="24"/>
        </w:rPr>
        <w:t>doręczenia Zamawiającemu faktury</w:t>
      </w:r>
      <w:r w:rsidRPr="00E23905">
        <w:rPr>
          <w:rFonts w:ascii="Times New Roman" w:eastAsia="MS Mincho" w:hAnsi="Times New Roman" w:cs="Times New Roman"/>
          <w:b w:val="0"/>
          <w:szCs w:val="24"/>
        </w:rPr>
        <w:t xml:space="preserve"> VAT</w:t>
      </w:r>
      <w:r w:rsidR="00F33E9C">
        <w:rPr>
          <w:rFonts w:ascii="Times New Roman" w:eastAsia="MS Mincho" w:hAnsi="Times New Roman" w:cs="Times New Roman"/>
          <w:b w:val="0"/>
          <w:szCs w:val="24"/>
        </w:rPr>
        <w:t>.</w:t>
      </w:r>
    </w:p>
    <w:p w14:paraId="73CEA846" w14:textId="77777777" w:rsidR="00663E14" w:rsidRPr="00E23905" w:rsidRDefault="00033094" w:rsidP="00B63F5E">
      <w:pPr>
        <w:pStyle w:val="Nagwek2"/>
        <w:widowControl w:val="0"/>
        <w:numPr>
          <w:ilvl w:val="0"/>
          <w:numId w:val="25"/>
        </w:numPr>
        <w:spacing w:after="60"/>
        <w:ind w:left="426" w:hanging="426"/>
        <w:rPr>
          <w:rFonts w:ascii="Times New Roman" w:eastAsia="MS Mincho" w:hAnsi="Times New Roman" w:cs="Times New Roman"/>
          <w:b w:val="0"/>
          <w:szCs w:val="24"/>
        </w:rPr>
      </w:pPr>
      <w:r>
        <w:rPr>
          <w:rFonts w:ascii="Times New Roman" w:eastAsia="MS Mincho" w:hAnsi="Times New Roman" w:cs="Times New Roman"/>
          <w:b w:val="0"/>
          <w:szCs w:val="24"/>
        </w:rPr>
        <w:t>Błędnie wystawione</w:t>
      </w:r>
      <w:r w:rsidR="00663E14" w:rsidRPr="00E23905">
        <w:rPr>
          <w:rFonts w:ascii="Times New Roman" w:eastAsia="MS Mincho" w:hAnsi="Times New Roman" w:cs="Times New Roman"/>
          <w:b w:val="0"/>
          <w:szCs w:val="24"/>
        </w:rPr>
        <w:t xml:space="preserve"> </w:t>
      </w:r>
      <w:r>
        <w:rPr>
          <w:rFonts w:ascii="Times New Roman" w:eastAsia="MS Mincho" w:hAnsi="Times New Roman" w:cs="Times New Roman"/>
          <w:b w:val="0"/>
          <w:szCs w:val="24"/>
        </w:rPr>
        <w:t>faktury</w:t>
      </w:r>
      <w:r w:rsidR="00663E14" w:rsidRPr="00E23905">
        <w:rPr>
          <w:rFonts w:ascii="Times New Roman" w:eastAsia="MS Mincho" w:hAnsi="Times New Roman" w:cs="Times New Roman"/>
          <w:b w:val="0"/>
          <w:szCs w:val="24"/>
        </w:rPr>
        <w:t xml:space="preserve"> sp</w:t>
      </w:r>
      <w:r>
        <w:rPr>
          <w:rFonts w:ascii="Times New Roman" w:eastAsia="MS Mincho" w:hAnsi="Times New Roman" w:cs="Times New Roman"/>
          <w:b w:val="0"/>
          <w:szCs w:val="24"/>
        </w:rPr>
        <w:t>owodują</w:t>
      </w:r>
      <w:r w:rsidR="00C7136E" w:rsidRPr="00E23905">
        <w:rPr>
          <w:rFonts w:ascii="Times New Roman" w:eastAsia="MS Mincho" w:hAnsi="Times New Roman" w:cs="Times New Roman"/>
          <w:b w:val="0"/>
          <w:szCs w:val="24"/>
        </w:rPr>
        <w:t xml:space="preserve"> naliczenie ponownego 14-</w:t>
      </w:r>
      <w:r w:rsidR="00663E14" w:rsidRPr="00E23905">
        <w:rPr>
          <w:rFonts w:ascii="Times New Roman" w:eastAsia="MS Mincho" w:hAnsi="Times New Roman" w:cs="Times New Roman"/>
          <w:b w:val="0"/>
          <w:szCs w:val="24"/>
        </w:rPr>
        <w:t>dniowego terminu płatności od momentu dostarczenia poprawionej faktury</w:t>
      </w:r>
      <w:r w:rsidR="00F33E9C">
        <w:rPr>
          <w:rFonts w:ascii="Times New Roman" w:eastAsia="MS Mincho" w:hAnsi="Times New Roman" w:cs="Times New Roman"/>
          <w:b w:val="0"/>
          <w:szCs w:val="24"/>
        </w:rPr>
        <w:t>.</w:t>
      </w:r>
    </w:p>
    <w:p w14:paraId="5A1A6842" w14:textId="77777777" w:rsidR="00265AE5" w:rsidRPr="00E23905" w:rsidRDefault="00265AE5" w:rsidP="004421AC">
      <w:pPr>
        <w:numPr>
          <w:ilvl w:val="0"/>
          <w:numId w:val="25"/>
        </w:numPr>
        <w:spacing w:after="60"/>
        <w:ind w:left="426" w:right="-142" w:hanging="426"/>
        <w:jc w:val="both"/>
        <w:rPr>
          <w:rFonts w:ascii="Times New Roman" w:eastAsia="MS Mincho" w:hAnsi="Times New Roman"/>
          <w:b/>
        </w:rPr>
      </w:pPr>
      <w:r w:rsidRPr="00E23905">
        <w:rPr>
          <w:rFonts w:ascii="Times New Roman" w:eastAsia="MS Mincho" w:hAnsi="Times New Roman"/>
        </w:rPr>
        <w:t xml:space="preserve">Zamawiający jest płatnikiem podatku VAT i posiada numer identyfikacyjny </w:t>
      </w:r>
      <w:r w:rsidRPr="00F33E9C">
        <w:rPr>
          <w:rFonts w:ascii="Times New Roman" w:eastAsia="MS Mincho" w:hAnsi="Times New Roman"/>
        </w:rPr>
        <w:t>675-00</w:t>
      </w:r>
      <w:r w:rsidR="00726EE4" w:rsidRPr="00F33E9C">
        <w:rPr>
          <w:rFonts w:ascii="Times New Roman" w:eastAsia="MS Mincho" w:hAnsi="Times New Roman"/>
        </w:rPr>
        <w:t>0-62-57</w:t>
      </w:r>
      <w:r w:rsidR="006B6AE1" w:rsidRPr="00F33E9C">
        <w:rPr>
          <w:rFonts w:ascii="Times New Roman" w:eastAsia="MS Mincho" w:hAnsi="Times New Roman"/>
        </w:rPr>
        <w:t>.</w:t>
      </w:r>
    </w:p>
    <w:p w14:paraId="421E9C4B" w14:textId="77777777" w:rsidR="00085830" w:rsidRPr="00E23905" w:rsidRDefault="00085830" w:rsidP="00085830">
      <w:pPr>
        <w:spacing w:after="60"/>
        <w:ind w:left="426"/>
        <w:jc w:val="both"/>
        <w:rPr>
          <w:rFonts w:ascii="Times New Roman" w:eastAsia="MS Mincho" w:hAnsi="Times New Roman"/>
        </w:rPr>
      </w:pPr>
    </w:p>
    <w:p w14:paraId="2B5ECDCD" w14:textId="77777777" w:rsidR="00265AE5" w:rsidRPr="00E23905" w:rsidRDefault="00265AE5" w:rsidP="00B63F5E">
      <w:pPr>
        <w:pStyle w:val="Zwykytekst"/>
        <w:spacing w:after="6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23905">
        <w:rPr>
          <w:rFonts w:ascii="Times New Roman" w:eastAsia="MS Mincho" w:hAnsi="Times New Roman" w:cs="Times New Roman"/>
          <w:b/>
          <w:sz w:val="24"/>
          <w:szCs w:val="24"/>
        </w:rPr>
        <w:t xml:space="preserve">§ </w:t>
      </w:r>
      <w:r w:rsidR="007A6E2C" w:rsidRPr="00E23905">
        <w:rPr>
          <w:rFonts w:ascii="Times New Roman" w:eastAsia="MS Mincho" w:hAnsi="Times New Roman" w:cs="Times New Roman"/>
          <w:b/>
          <w:sz w:val="24"/>
          <w:szCs w:val="24"/>
        </w:rPr>
        <w:t>5</w:t>
      </w:r>
    </w:p>
    <w:p w14:paraId="6F0A022B" w14:textId="77777777" w:rsidR="0087276F" w:rsidRDefault="007A6E2C" w:rsidP="0087276F">
      <w:pPr>
        <w:pStyle w:val="Zwykytekst"/>
        <w:spacing w:after="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23905">
        <w:rPr>
          <w:rFonts w:ascii="Times New Roman" w:eastAsia="MS Mincho" w:hAnsi="Times New Roman" w:cs="Times New Roman"/>
          <w:sz w:val="24"/>
          <w:szCs w:val="24"/>
        </w:rPr>
        <w:t>Strony zastrzegają sobie prawo do dochodzenia kar umownych:</w:t>
      </w:r>
    </w:p>
    <w:p w14:paraId="6E021D82" w14:textId="77777777" w:rsidR="0087276F" w:rsidRPr="0087276F" w:rsidRDefault="0087276F" w:rsidP="0087276F">
      <w:pPr>
        <w:pStyle w:val="Zwykytekst"/>
        <w:tabs>
          <w:tab w:val="left" w:pos="426"/>
        </w:tabs>
        <w:spacing w:after="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E23905">
        <w:rPr>
          <w:rFonts w:ascii="Times New Roman" w:eastAsia="MS Mincho" w:hAnsi="Times New Roman" w:cs="Times New Roman"/>
          <w:sz w:val="24"/>
          <w:szCs w:val="24"/>
        </w:rPr>
        <w:t>Wykonawca zapłaci Zamawiającemu karę umowną:</w:t>
      </w:r>
    </w:p>
    <w:p w14:paraId="62330806" w14:textId="77777777" w:rsidR="0087276F" w:rsidRPr="0087276F" w:rsidRDefault="00033094" w:rsidP="0087276F">
      <w:pPr>
        <w:pStyle w:val="Zwykytekst"/>
        <w:numPr>
          <w:ilvl w:val="0"/>
          <w:numId w:val="26"/>
        </w:numPr>
        <w:spacing w:after="60"/>
        <w:ind w:left="85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rozwiązania</w:t>
      </w:r>
      <w:r w:rsidR="0087276F" w:rsidRPr="00E23905">
        <w:rPr>
          <w:rFonts w:ascii="Times New Roman" w:hAnsi="Times New Roman" w:cs="Times New Roman"/>
          <w:sz w:val="24"/>
          <w:szCs w:val="24"/>
        </w:rPr>
        <w:t xml:space="preserve"> od umowy przez Zamawiającego wskutek okoliczności, za które Wykonawca ponosi odpowiedzialność, Wykonawca zapłaci Zamawiającemu karę umowną w wysokości 10% wartości przedmiotu umowy,</w:t>
      </w:r>
    </w:p>
    <w:p w14:paraId="5AC7BB80" w14:textId="77777777" w:rsidR="00ED18BD" w:rsidRPr="00E23905" w:rsidRDefault="003B0A19" w:rsidP="0087276F">
      <w:pPr>
        <w:numPr>
          <w:ilvl w:val="0"/>
          <w:numId w:val="26"/>
        </w:numPr>
        <w:spacing w:after="60"/>
        <w:ind w:left="851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>w przypadku rozwiązania</w:t>
      </w:r>
      <w:r w:rsidR="00961649" w:rsidRPr="00E23905">
        <w:rPr>
          <w:rFonts w:ascii="Times New Roman" w:hAnsi="Times New Roman"/>
        </w:rPr>
        <w:t xml:space="preserve"> od</w:t>
      </w:r>
      <w:r w:rsidRPr="00E23905">
        <w:rPr>
          <w:rFonts w:ascii="Times New Roman" w:hAnsi="Times New Roman"/>
        </w:rPr>
        <w:t xml:space="preserve"> umowy przez Wykonawcę wskutek okoliczności, za które Zamawiający nie ponosi odpowiedzialności, Wykonawca zapłaci Zamawiającemu karę umowną w wysokości </w:t>
      </w:r>
      <w:r w:rsidR="00ED18BD" w:rsidRPr="00E23905">
        <w:rPr>
          <w:rFonts w:ascii="Times New Roman" w:hAnsi="Times New Roman"/>
        </w:rPr>
        <w:t>10% wartości przedmiotu umowy,</w:t>
      </w:r>
    </w:p>
    <w:p w14:paraId="3B70F7DD" w14:textId="77777777" w:rsidR="003B0A19" w:rsidRPr="00E23905" w:rsidRDefault="003B0A19" w:rsidP="0087276F">
      <w:pPr>
        <w:numPr>
          <w:ilvl w:val="0"/>
          <w:numId w:val="26"/>
        </w:numPr>
        <w:spacing w:after="60"/>
        <w:ind w:left="851"/>
        <w:jc w:val="both"/>
        <w:rPr>
          <w:rFonts w:ascii="Times New Roman" w:eastAsia="MS Mincho" w:hAnsi="Times New Roman"/>
        </w:rPr>
      </w:pPr>
      <w:r w:rsidRPr="00E23905">
        <w:rPr>
          <w:rFonts w:ascii="Times New Roman" w:eastAsia="MS Mincho" w:hAnsi="Times New Roman"/>
        </w:rPr>
        <w:t>w</w:t>
      </w:r>
      <w:r w:rsidR="00265AE5" w:rsidRPr="00E23905">
        <w:rPr>
          <w:rFonts w:ascii="Times New Roman" w:eastAsia="MS Mincho" w:hAnsi="Times New Roman"/>
        </w:rPr>
        <w:t xml:space="preserve"> przypadku nie uwzględnienia reklamacji, w ciągu </w:t>
      </w:r>
      <w:r w:rsidR="007A6E2C" w:rsidRPr="00E23905">
        <w:rPr>
          <w:rFonts w:ascii="Times New Roman" w:eastAsia="MS Mincho" w:hAnsi="Times New Roman"/>
        </w:rPr>
        <w:t>4</w:t>
      </w:r>
      <w:r w:rsidR="00265AE5" w:rsidRPr="00E23905">
        <w:rPr>
          <w:rFonts w:ascii="Times New Roman" w:eastAsia="MS Mincho" w:hAnsi="Times New Roman"/>
        </w:rPr>
        <w:t xml:space="preserve"> </w:t>
      </w:r>
      <w:r w:rsidRPr="00E23905">
        <w:rPr>
          <w:rFonts w:ascii="Times New Roman" w:eastAsia="MS Mincho" w:hAnsi="Times New Roman"/>
        </w:rPr>
        <w:t>ty</w:t>
      </w:r>
      <w:r w:rsidR="007A6E2C" w:rsidRPr="00E23905">
        <w:rPr>
          <w:rFonts w:ascii="Times New Roman" w:eastAsia="MS Mincho" w:hAnsi="Times New Roman"/>
        </w:rPr>
        <w:t>godni</w:t>
      </w:r>
      <w:r w:rsidR="00265AE5" w:rsidRPr="00E23905">
        <w:rPr>
          <w:rFonts w:ascii="Times New Roman" w:eastAsia="MS Mincho" w:hAnsi="Times New Roman"/>
        </w:rPr>
        <w:t xml:space="preserve"> od jej zgłoszenia (na nie dostarczone lub uszkodzone zeszyty czasopism), z wyjątkiem przyczyn powstałych niezależnie od Wykonawcy, </w:t>
      </w:r>
      <w:r w:rsidR="007A6E2C" w:rsidRPr="00E23905">
        <w:rPr>
          <w:rFonts w:ascii="Times New Roman" w:eastAsia="MS Mincho" w:hAnsi="Times New Roman"/>
        </w:rPr>
        <w:t>Zamawiający obciąży Wykonawcę kosztami jakie poniesie za dostarczenie spornej części dostawy od innego Wykonawcy.</w:t>
      </w:r>
    </w:p>
    <w:p w14:paraId="77E1B55E" w14:textId="77777777" w:rsidR="00897E69" w:rsidRPr="00E23905" w:rsidRDefault="00C7136E" w:rsidP="00C7136E">
      <w:pPr>
        <w:tabs>
          <w:tab w:val="num" w:pos="426"/>
        </w:tabs>
        <w:spacing w:after="60"/>
        <w:jc w:val="both"/>
        <w:rPr>
          <w:rFonts w:ascii="Times New Roman" w:eastAsia="MS Mincho" w:hAnsi="Times New Roman"/>
          <w:color w:val="000000" w:themeColor="text1"/>
        </w:rPr>
      </w:pPr>
      <w:r w:rsidRPr="00E23905">
        <w:rPr>
          <w:rFonts w:ascii="Times New Roman" w:eastAsia="MS Mincho" w:hAnsi="Times New Roman"/>
          <w:color w:val="000000" w:themeColor="text1"/>
        </w:rPr>
        <w:t>2.</w:t>
      </w:r>
      <w:r w:rsidRPr="00E23905">
        <w:rPr>
          <w:rFonts w:ascii="Times New Roman" w:eastAsia="MS Mincho" w:hAnsi="Times New Roman"/>
          <w:color w:val="000000" w:themeColor="text1"/>
        </w:rPr>
        <w:tab/>
      </w:r>
      <w:r w:rsidR="00897E69" w:rsidRPr="00E23905">
        <w:rPr>
          <w:rFonts w:ascii="Times New Roman" w:eastAsia="MS Mincho" w:hAnsi="Times New Roman"/>
          <w:color w:val="000000" w:themeColor="text1"/>
        </w:rPr>
        <w:t>J</w:t>
      </w:r>
      <w:r w:rsidR="007A6E2C" w:rsidRPr="00E23905">
        <w:rPr>
          <w:rFonts w:ascii="Times New Roman" w:eastAsia="MS Mincho" w:hAnsi="Times New Roman"/>
          <w:color w:val="000000" w:themeColor="text1"/>
        </w:rPr>
        <w:t xml:space="preserve">eżeli kara umowna nie pokrywa poniesionej szkody, </w:t>
      </w:r>
      <w:r w:rsidR="00033094">
        <w:rPr>
          <w:rFonts w:ascii="Times New Roman" w:eastAsia="MS Mincho" w:hAnsi="Times New Roman"/>
          <w:color w:val="000000" w:themeColor="text1"/>
        </w:rPr>
        <w:t>strony mogą</w:t>
      </w:r>
      <w:r w:rsidR="003D7218" w:rsidRPr="00E23905">
        <w:rPr>
          <w:rFonts w:ascii="Times New Roman" w:eastAsia="MS Mincho" w:hAnsi="Times New Roman"/>
          <w:color w:val="000000" w:themeColor="text1"/>
        </w:rPr>
        <w:t xml:space="preserve"> </w:t>
      </w:r>
      <w:r w:rsidR="007A6E2C" w:rsidRPr="00E23905">
        <w:rPr>
          <w:rFonts w:ascii="Times New Roman" w:eastAsia="MS Mincho" w:hAnsi="Times New Roman"/>
          <w:color w:val="000000" w:themeColor="text1"/>
        </w:rPr>
        <w:t xml:space="preserve">dochodzić </w:t>
      </w:r>
      <w:r w:rsidRPr="00E23905">
        <w:rPr>
          <w:rFonts w:ascii="Times New Roman" w:eastAsia="MS Mincho" w:hAnsi="Times New Roman"/>
          <w:color w:val="000000" w:themeColor="text1"/>
        </w:rPr>
        <w:tab/>
      </w:r>
      <w:r w:rsidR="007A6E2C" w:rsidRPr="00E23905">
        <w:rPr>
          <w:rFonts w:ascii="Times New Roman" w:eastAsia="MS Mincho" w:hAnsi="Times New Roman"/>
          <w:color w:val="000000" w:themeColor="text1"/>
        </w:rPr>
        <w:t xml:space="preserve">odszkodowania uzupełniającego, przenoszącego wysokość kar umownych do </w:t>
      </w:r>
      <w:r w:rsidRPr="00E23905">
        <w:rPr>
          <w:rFonts w:ascii="Times New Roman" w:eastAsia="MS Mincho" w:hAnsi="Times New Roman"/>
          <w:color w:val="000000" w:themeColor="text1"/>
        </w:rPr>
        <w:tab/>
      </w:r>
      <w:r w:rsidR="007A6E2C" w:rsidRPr="00E23905">
        <w:rPr>
          <w:rFonts w:ascii="Times New Roman" w:eastAsia="MS Mincho" w:hAnsi="Times New Roman"/>
          <w:color w:val="000000" w:themeColor="text1"/>
        </w:rPr>
        <w:t>wysokości rzeczywiście poniesionej szkody.</w:t>
      </w:r>
    </w:p>
    <w:p w14:paraId="28F7E06B" w14:textId="77777777" w:rsidR="00ED18BD" w:rsidRPr="00E23905" w:rsidRDefault="00C7136E" w:rsidP="00C7136E">
      <w:pPr>
        <w:tabs>
          <w:tab w:val="num" w:pos="426"/>
        </w:tabs>
        <w:spacing w:after="60"/>
        <w:jc w:val="both"/>
        <w:rPr>
          <w:rFonts w:ascii="Times New Roman" w:eastAsia="MS Mincho" w:hAnsi="Times New Roman"/>
          <w:color w:val="000000" w:themeColor="text1"/>
        </w:rPr>
      </w:pPr>
      <w:r w:rsidRPr="00E23905">
        <w:rPr>
          <w:rFonts w:ascii="Times New Roman" w:eastAsia="MS Mincho" w:hAnsi="Times New Roman"/>
          <w:color w:val="000000" w:themeColor="text1"/>
        </w:rPr>
        <w:t>3.</w:t>
      </w:r>
      <w:r w:rsidRPr="00E23905">
        <w:rPr>
          <w:rFonts w:ascii="Times New Roman" w:eastAsia="MS Mincho" w:hAnsi="Times New Roman"/>
          <w:color w:val="000000" w:themeColor="text1"/>
        </w:rPr>
        <w:tab/>
      </w:r>
      <w:r w:rsidR="00ED18BD" w:rsidRPr="00E23905">
        <w:rPr>
          <w:rFonts w:ascii="Times New Roman" w:eastAsia="MS Mincho" w:hAnsi="Times New Roman"/>
          <w:color w:val="000000" w:themeColor="text1"/>
        </w:rPr>
        <w:t xml:space="preserve">Za zwłokę w regulowaniu należności wynikającej z realizacji niniejszej umowy, </w:t>
      </w:r>
      <w:r w:rsidRPr="00E23905">
        <w:rPr>
          <w:rFonts w:ascii="Times New Roman" w:eastAsia="MS Mincho" w:hAnsi="Times New Roman"/>
          <w:color w:val="000000" w:themeColor="text1"/>
        </w:rPr>
        <w:tab/>
      </w:r>
      <w:r w:rsidR="00ED18BD" w:rsidRPr="00E23905">
        <w:rPr>
          <w:rFonts w:ascii="Times New Roman" w:eastAsia="MS Mincho" w:hAnsi="Times New Roman"/>
          <w:color w:val="000000" w:themeColor="text1"/>
        </w:rPr>
        <w:t>Zamawiający zapłac</w:t>
      </w:r>
      <w:r w:rsidRPr="00E23905">
        <w:rPr>
          <w:rFonts w:ascii="Times New Roman" w:eastAsia="MS Mincho" w:hAnsi="Times New Roman"/>
          <w:color w:val="000000" w:themeColor="text1"/>
        </w:rPr>
        <w:t>i Wykonawcy należne odsetki usta</w:t>
      </w:r>
      <w:r w:rsidR="00ED18BD" w:rsidRPr="00E23905">
        <w:rPr>
          <w:rFonts w:ascii="Times New Roman" w:eastAsia="MS Mincho" w:hAnsi="Times New Roman"/>
          <w:color w:val="000000" w:themeColor="text1"/>
        </w:rPr>
        <w:t>wowe</w:t>
      </w:r>
      <w:r w:rsidRPr="00E23905">
        <w:rPr>
          <w:rFonts w:ascii="Times New Roman" w:eastAsia="MS Mincho" w:hAnsi="Times New Roman"/>
          <w:color w:val="000000" w:themeColor="text1"/>
        </w:rPr>
        <w:t>.</w:t>
      </w:r>
    </w:p>
    <w:p w14:paraId="486939B8" w14:textId="77777777" w:rsidR="00C01FD1" w:rsidRDefault="00C01FD1" w:rsidP="00A6587F">
      <w:pPr>
        <w:spacing w:after="60"/>
        <w:rPr>
          <w:rFonts w:ascii="Times New Roman" w:hAnsi="Times New Roman"/>
          <w:b/>
          <w:bCs/>
        </w:rPr>
      </w:pPr>
    </w:p>
    <w:p w14:paraId="07D82150" w14:textId="77777777" w:rsidR="00F33E9C" w:rsidRDefault="00F33E9C" w:rsidP="00A6587F">
      <w:pPr>
        <w:spacing w:after="60"/>
        <w:rPr>
          <w:rFonts w:ascii="Times New Roman" w:hAnsi="Times New Roman"/>
          <w:b/>
          <w:bCs/>
        </w:rPr>
      </w:pPr>
    </w:p>
    <w:p w14:paraId="0982A8E5" w14:textId="77777777" w:rsidR="00F33E9C" w:rsidRPr="00E23905" w:rsidRDefault="00F33E9C" w:rsidP="00A6587F">
      <w:pPr>
        <w:spacing w:after="60"/>
        <w:rPr>
          <w:rFonts w:ascii="Times New Roman" w:hAnsi="Times New Roman"/>
          <w:b/>
          <w:bCs/>
        </w:rPr>
      </w:pPr>
    </w:p>
    <w:p w14:paraId="749620D2" w14:textId="77777777" w:rsidR="003C1B9C" w:rsidRDefault="003C1B9C" w:rsidP="00B63F5E">
      <w:pPr>
        <w:spacing w:after="60"/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lastRenderedPageBreak/>
        <w:t xml:space="preserve">§ </w:t>
      </w:r>
      <w:r w:rsidR="003B0A19" w:rsidRPr="00E23905">
        <w:rPr>
          <w:rFonts w:ascii="Times New Roman" w:hAnsi="Times New Roman"/>
          <w:b/>
          <w:bCs/>
        </w:rPr>
        <w:t>6</w:t>
      </w:r>
    </w:p>
    <w:p w14:paraId="3E760B01" w14:textId="77777777" w:rsidR="00F33E9C" w:rsidRPr="00E23905" w:rsidRDefault="00F33E9C" w:rsidP="00B63F5E">
      <w:pPr>
        <w:spacing w:after="60"/>
        <w:jc w:val="center"/>
        <w:rPr>
          <w:rFonts w:ascii="Times New Roman" w:hAnsi="Times New Roman"/>
        </w:rPr>
      </w:pPr>
    </w:p>
    <w:p w14:paraId="519102CC" w14:textId="77777777" w:rsidR="00ED18BD" w:rsidRPr="00E23905" w:rsidRDefault="00F33E9C" w:rsidP="00ED18BD">
      <w:pPr>
        <w:pStyle w:val="Zwykytekst"/>
        <w:numPr>
          <w:ilvl w:val="1"/>
          <w:numId w:val="24"/>
        </w:numPr>
        <w:spacing w:after="60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 przypadku niewykonania lub nienależytego wykon</w:t>
      </w:r>
      <w:r w:rsidR="007A6E2C" w:rsidRPr="00E23905">
        <w:rPr>
          <w:rFonts w:ascii="Times New Roman" w:eastAsia="MS Mincho" w:hAnsi="Times New Roman" w:cs="Times New Roman"/>
          <w:sz w:val="24"/>
          <w:szCs w:val="24"/>
        </w:rPr>
        <w:t xml:space="preserve">ania postanowień niniejszej umowy, Zamawiający zastrzega sobie możliwość wypowiedzenia umowy z zachowaniem </w:t>
      </w:r>
      <w:r w:rsidR="003E7305">
        <w:rPr>
          <w:rFonts w:ascii="Times New Roman" w:eastAsia="MS Mincho" w:hAnsi="Times New Roman" w:cs="Times New Roman"/>
          <w:sz w:val="24"/>
          <w:szCs w:val="24"/>
        </w:rPr>
        <w:br/>
      </w:r>
      <w:r w:rsidR="00033094">
        <w:rPr>
          <w:rFonts w:ascii="Times New Roman" w:eastAsia="MS Mincho" w:hAnsi="Times New Roman" w:cs="Times New Roman"/>
          <w:sz w:val="24"/>
          <w:szCs w:val="24"/>
        </w:rPr>
        <w:t xml:space="preserve">1 </w:t>
      </w:r>
      <w:r w:rsidR="007A6E2C" w:rsidRPr="00E23905">
        <w:rPr>
          <w:rFonts w:ascii="Times New Roman" w:eastAsia="MS Mincho" w:hAnsi="Times New Roman" w:cs="Times New Roman"/>
          <w:sz w:val="24"/>
          <w:szCs w:val="24"/>
        </w:rPr>
        <w:t>miesięcznego okresu wypowiedzenia. W takim przypadku Wykonawca zwróci Zamawiającemu kwotę, stanowiącą równowartość niezrealizowanych dostaw czasopism</w:t>
      </w:r>
      <w:r w:rsidR="003B0A19" w:rsidRPr="00E23905">
        <w:rPr>
          <w:rFonts w:ascii="Times New Roman" w:eastAsia="MS Mincho" w:hAnsi="Times New Roman" w:cs="Times New Roman"/>
          <w:sz w:val="24"/>
          <w:szCs w:val="24"/>
        </w:rPr>
        <w:t>, w terminie do 30 dni od daty wypowiedzenia umowy</w:t>
      </w:r>
      <w:r w:rsidR="007A6E2C" w:rsidRPr="00E23905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325395B" w14:textId="77777777" w:rsidR="00ED18BD" w:rsidRPr="00E23905" w:rsidRDefault="00ED18BD" w:rsidP="00ED18BD">
      <w:pPr>
        <w:pStyle w:val="Zwykytekst"/>
        <w:numPr>
          <w:ilvl w:val="1"/>
          <w:numId w:val="24"/>
        </w:numPr>
        <w:spacing w:after="60"/>
        <w:ind w:left="284" w:hanging="284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W przypadku zaprzestania ukazywania się czasopisma Wykonawca wystawi fakturę korygującą i zwróci Zamawiającemu kw</w:t>
      </w:r>
      <w:r w:rsidR="00C7136E"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otę stanowiącą równowartość nie</w:t>
      </w:r>
      <w:r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wydanych numerów czasopisma w terminie 90 dni od ukazania się ostatniego zeszytu.</w:t>
      </w:r>
    </w:p>
    <w:p w14:paraId="06162B75" w14:textId="77777777" w:rsidR="00ED18BD" w:rsidRPr="00E23905" w:rsidRDefault="00ED18BD" w:rsidP="00ED18BD">
      <w:pPr>
        <w:pStyle w:val="Zwykytekst"/>
        <w:numPr>
          <w:ilvl w:val="1"/>
          <w:numId w:val="24"/>
        </w:numPr>
        <w:spacing w:after="60"/>
        <w:ind w:left="284" w:hanging="284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Strony ustalają odpowiedzialność za niewykonanie lub nienależyte</w:t>
      </w:r>
      <w:r w:rsidR="00C7136E"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umowy w zakresie dos</w:t>
      </w:r>
      <w:r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7136E"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wy przedmiotu umowy na zasadach kodeksu cywilnego</w:t>
      </w:r>
      <w:r w:rsidR="00C7136E" w:rsidRPr="00E23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8DE15A" w14:textId="77777777" w:rsidR="00C01FD1" w:rsidRPr="00E23905" w:rsidRDefault="00C01FD1" w:rsidP="00B63F5E">
      <w:pPr>
        <w:spacing w:after="60"/>
        <w:jc w:val="center"/>
        <w:rPr>
          <w:rFonts w:ascii="Times New Roman" w:hAnsi="Times New Roman"/>
          <w:b/>
          <w:bCs/>
        </w:rPr>
      </w:pPr>
    </w:p>
    <w:p w14:paraId="2D0AF5DD" w14:textId="77777777" w:rsidR="003C1B9C" w:rsidRPr="00E23905" w:rsidRDefault="00AB68D2" w:rsidP="00B63F5E">
      <w:pPr>
        <w:spacing w:after="60"/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t xml:space="preserve">§ </w:t>
      </w:r>
      <w:r w:rsidR="00EF0CA8" w:rsidRPr="00E23905">
        <w:rPr>
          <w:rFonts w:ascii="Times New Roman" w:hAnsi="Times New Roman"/>
          <w:b/>
          <w:bCs/>
        </w:rPr>
        <w:t>7</w:t>
      </w:r>
    </w:p>
    <w:p w14:paraId="1886F3A8" w14:textId="77777777" w:rsidR="00EF0CA8" w:rsidRPr="00E23905" w:rsidRDefault="00EF0CA8" w:rsidP="00270BF6">
      <w:pPr>
        <w:pStyle w:val="Tekstpodstawowy3"/>
        <w:numPr>
          <w:ilvl w:val="1"/>
          <w:numId w:val="17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3905">
        <w:rPr>
          <w:rFonts w:ascii="Times New Roman" w:hAnsi="Times New Roman"/>
          <w:sz w:val="24"/>
          <w:szCs w:val="24"/>
        </w:rPr>
        <w:t>Zakazuje się zmian postanowień zawartej umowy w stosunku do treści oferty, na podstawie której dokonano wyboru Wykonawcy, za wyjątkiem następujących przypadków:</w:t>
      </w:r>
    </w:p>
    <w:p w14:paraId="0C3E3BBE" w14:textId="77777777" w:rsidR="00C01FD1" w:rsidRPr="00E23905" w:rsidRDefault="00EF0CA8" w:rsidP="00C01FD1">
      <w:pPr>
        <w:pStyle w:val="Tekstpodstawowy3"/>
        <w:numPr>
          <w:ilvl w:val="0"/>
          <w:numId w:val="31"/>
        </w:numPr>
        <w:spacing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23905">
        <w:rPr>
          <w:rFonts w:ascii="Times New Roman" w:hAnsi="Times New Roman"/>
          <w:sz w:val="24"/>
          <w:szCs w:val="24"/>
        </w:rPr>
        <w:t>zmiany terminu realizacji zamówienia ze względu na niezawinione przyczyny spowodowane przez tzw. „siłę wyższą”</w:t>
      </w:r>
      <w:r w:rsidR="00F33E9C">
        <w:rPr>
          <w:rFonts w:ascii="Times New Roman" w:hAnsi="Times New Roman"/>
          <w:sz w:val="24"/>
          <w:szCs w:val="24"/>
        </w:rPr>
        <w:t>,</w:t>
      </w:r>
    </w:p>
    <w:p w14:paraId="4A8694FB" w14:textId="77777777" w:rsidR="00EF0CA8" w:rsidRPr="00E23905" w:rsidRDefault="00EF0CA8" w:rsidP="00C7136E">
      <w:pPr>
        <w:pStyle w:val="Tekstpodstawowy3"/>
        <w:numPr>
          <w:ilvl w:val="0"/>
          <w:numId w:val="31"/>
        </w:numPr>
        <w:spacing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23905">
        <w:rPr>
          <w:rFonts w:ascii="Times New Roman" w:hAnsi="Times New Roman"/>
          <w:sz w:val="24"/>
          <w:szCs w:val="24"/>
        </w:rPr>
        <w:t xml:space="preserve">w przypadku zwiększenia lub zmniejszenia liczby emisji poszczególnych numerów tytułów zaprenumerowanych czasopism, lub ukazania się płatnych dodatków do zaprenumerowanych tytułów, Wykonawca powiadomi pisemnie o tym fakcie Zamawiającego. Wówczas za zgodą Zamawiającego Wykonawca stosownie do zaistniałej zmiany wystawi fakturę korygującą </w:t>
      </w:r>
      <w:r w:rsidR="00C7136E" w:rsidRPr="00E23905">
        <w:rPr>
          <w:rFonts w:ascii="Times New Roman" w:hAnsi="Times New Roman"/>
          <w:sz w:val="24"/>
          <w:szCs w:val="24"/>
        </w:rPr>
        <w:t>w ramach kwoty stano</w:t>
      </w:r>
      <w:r w:rsidR="00F33E9C">
        <w:rPr>
          <w:rFonts w:ascii="Times New Roman" w:hAnsi="Times New Roman"/>
          <w:sz w:val="24"/>
          <w:szCs w:val="24"/>
        </w:rPr>
        <w:t>wiącej wartość przedmiotu umowy,</w:t>
      </w:r>
    </w:p>
    <w:p w14:paraId="280E3A6D" w14:textId="77777777" w:rsidR="00EF0CA8" w:rsidRPr="00E23905" w:rsidRDefault="00EF0CA8" w:rsidP="00F269A6">
      <w:pPr>
        <w:pStyle w:val="Tekstpodstawowy3"/>
        <w:numPr>
          <w:ilvl w:val="0"/>
          <w:numId w:val="31"/>
        </w:numPr>
        <w:spacing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23905">
        <w:rPr>
          <w:rFonts w:ascii="Times New Roman" w:hAnsi="Times New Roman"/>
          <w:sz w:val="24"/>
          <w:szCs w:val="24"/>
        </w:rPr>
        <w:t>Zamawiający zastrzega sobie prawo dokonywania zmian w zakresie prenumerowanych tytułów w ramach kwoty stanowiącej wartość przedmiotu umowy.</w:t>
      </w:r>
    </w:p>
    <w:p w14:paraId="44E427E3" w14:textId="77777777" w:rsidR="00EF0CA8" w:rsidRPr="00E23905" w:rsidRDefault="00EF0CA8" w:rsidP="00270BF6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3905">
        <w:rPr>
          <w:rFonts w:ascii="Times New Roman" w:hAnsi="Times New Roman"/>
          <w:sz w:val="24"/>
          <w:szCs w:val="24"/>
        </w:rPr>
        <w:t>Wszelkie zmiany niniejszej umowy wymagają zgody stron w formie pisemnej pod rygorem nieważności.</w:t>
      </w:r>
    </w:p>
    <w:p w14:paraId="7FDB0375" w14:textId="77777777" w:rsidR="00EF0CA8" w:rsidRPr="00E23905" w:rsidRDefault="00EF0CA8" w:rsidP="00B63F5E">
      <w:pPr>
        <w:pStyle w:val="Tekstpodstawowy3"/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14:paraId="10209119" w14:textId="77777777" w:rsidR="003C1B9C" w:rsidRPr="00E23905" w:rsidRDefault="003C1B9C" w:rsidP="00B63F5E">
      <w:pPr>
        <w:spacing w:after="60"/>
        <w:jc w:val="center"/>
        <w:rPr>
          <w:rFonts w:ascii="Times New Roman" w:hAnsi="Times New Roman"/>
        </w:rPr>
      </w:pPr>
      <w:r w:rsidRPr="00E23905">
        <w:rPr>
          <w:rFonts w:ascii="Times New Roman" w:hAnsi="Times New Roman"/>
          <w:b/>
          <w:bCs/>
        </w:rPr>
        <w:t xml:space="preserve">§ </w:t>
      </w:r>
      <w:r w:rsidR="00EF0CA8" w:rsidRPr="00E23905">
        <w:rPr>
          <w:rFonts w:ascii="Times New Roman" w:hAnsi="Times New Roman"/>
          <w:b/>
          <w:bCs/>
        </w:rPr>
        <w:t>8</w:t>
      </w:r>
    </w:p>
    <w:p w14:paraId="4C6B2DA5" w14:textId="4D133D3B" w:rsidR="003C1B9C" w:rsidRPr="00E23905" w:rsidRDefault="00EF0CA8" w:rsidP="00B63F5E">
      <w:pPr>
        <w:spacing w:after="60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Umowę zawarto na </w:t>
      </w:r>
      <w:r w:rsidR="00ED18BD" w:rsidRPr="00E23905">
        <w:rPr>
          <w:rFonts w:ascii="Times New Roman" w:hAnsi="Times New Roman"/>
        </w:rPr>
        <w:t xml:space="preserve">czas określony </w:t>
      </w:r>
      <w:r w:rsidRPr="00E23905">
        <w:rPr>
          <w:rFonts w:ascii="Times New Roman" w:hAnsi="Times New Roman"/>
        </w:rPr>
        <w:t xml:space="preserve">zgodnie z </w:t>
      </w:r>
      <w:r w:rsidR="00C7136E" w:rsidRPr="00E23905">
        <w:rPr>
          <w:rFonts w:ascii="Times New Roman" w:hAnsi="Times New Roman"/>
        </w:rPr>
        <w:t xml:space="preserve">przedmiotem niniejszej umowy </w:t>
      </w:r>
      <w:r w:rsidR="00F33E9C">
        <w:rPr>
          <w:rFonts w:ascii="Times New Roman" w:hAnsi="Times New Roman"/>
        </w:rPr>
        <w:t>tak, aby zapewnić dostawę numerów</w:t>
      </w:r>
      <w:r w:rsidRPr="00E23905">
        <w:rPr>
          <w:rFonts w:ascii="Times New Roman" w:hAnsi="Times New Roman"/>
        </w:rPr>
        <w:t xml:space="preserve"> </w:t>
      </w:r>
      <w:r w:rsidR="00F33E9C">
        <w:rPr>
          <w:rFonts w:ascii="Times New Roman" w:hAnsi="Times New Roman"/>
        </w:rPr>
        <w:t xml:space="preserve">od </w:t>
      </w:r>
      <w:r w:rsidRPr="00E23905">
        <w:rPr>
          <w:rFonts w:ascii="Times New Roman" w:hAnsi="Times New Roman"/>
        </w:rPr>
        <w:t>pierwszego aż do ostatniego nale</w:t>
      </w:r>
      <w:r w:rsidR="00ED18BD" w:rsidRPr="00E23905">
        <w:rPr>
          <w:rFonts w:ascii="Times New Roman" w:hAnsi="Times New Roman"/>
        </w:rPr>
        <w:t>żącego do prenumeraty na rok 202</w:t>
      </w:r>
      <w:r w:rsidR="005159D7">
        <w:rPr>
          <w:rFonts w:ascii="Times New Roman" w:hAnsi="Times New Roman"/>
        </w:rPr>
        <w:t>3</w:t>
      </w:r>
      <w:r w:rsidRPr="00E23905">
        <w:rPr>
          <w:rFonts w:ascii="Times New Roman" w:hAnsi="Times New Roman"/>
        </w:rPr>
        <w:t>.</w:t>
      </w:r>
    </w:p>
    <w:p w14:paraId="46C2EA4F" w14:textId="77777777" w:rsidR="00B75B2F" w:rsidRPr="00E23905" w:rsidRDefault="00B75B2F" w:rsidP="00B63F5E">
      <w:pPr>
        <w:spacing w:after="60"/>
        <w:ind w:firstLine="1"/>
        <w:jc w:val="center"/>
        <w:rPr>
          <w:rFonts w:ascii="Times New Roman" w:hAnsi="Times New Roman"/>
          <w:b/>
        </w:rPr>
      </w:pPr>
    </w:p>
    <w:p w14:paraId="3EA3AA99" w14:textId="77777777" w:rsidR="003C1B9C" w:rsidRPr="00E23905" w:rsidRDefault="00AB68D2" w:rsidP="00B63F5E">
      <w:pPr>
        <w:spacing w:after="60"/>
        <w:ind w:firstLine="1"/>
        <w:jc w:val="center"/>
        <w:rPr>
          <w:rFonts w:ascii="Times New Roman" w:hAnsi="Times New Roman"/>
          <w:b/>
        </w:rPr>
      </w:pPr>
      <w:r w:rsidRPr="00E23905">
        <w:rPr>
          <w:rFonts w:ascii="Times New Roman" w:hAnsi="Times New Roman"/>
          <w:b/>
        </w:rPr>
        <w:t xml:space="preserve">§ </w:t>
      </w:r>
      <w:r w:rsidR="00EF0CA8" w:rsidRPr="00E23905">
        <w:rPr>
          <w:rFonts w:ascii="Times New Roman" w:hAnsi="Times New Roman"/>
          <w:b/>
        </w:rPr>
        <w:t>9</w:t>
      </w:r>
    </w:p>
    <w:p w14:paraId="27D47784" w14:textId="77777777" w:rsidR="001111EF" w:rsidRPr="00E23905" w:rsidRDefault="001111EF" w:rsidP="001111EF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 xml:space="preserve">Osobą odpowiedzialną za </w:t>
      </w:r>
      <w:r w:rsidR="00C7136E" w:rsidRPr="00E23905">
        <w:rPr>
          <w:rFonts w:ascii="Times New Roman" w:hAnsi="Times New Roman"/>
        </w:rPr>
        <w:t>kontakty</w:t>
      </w:r>
      <w:r w:rsidRPr="00E23905">
        <w:rPr>
          <w:rFonts w:ascii="Times New Roman" w:hAnsi="Times New Roman"/>
        </w:rPr>
        <w:t xml:space="preserve"> </w:t>
      </w:r>
      <w:r w:rsidR="004421AC" w:rsidRPr="00E23905">
        <w:rPr>
          <w:rFonts w:ascii="Times New Roman" w:hAnsi="Times New Roman"/>
        </w:rPr>
        <w:t xml:space="preserve">w sprawach realizacji niniejszej </w:t>
      </w:r>
      <w:r w:rsidR="00F33E9C">
        <w:rPr>
          <w:rFonts w:ascii="Times New Roman" w:hAnsi="Times New Roman"/>
        </w:rPr>
        <w:t>umowy ze strony Zamawiającego jest</w:t>
      </w:r>
      <w:r w:rsidR="004421AC" w:rsidRPr="00E23905">
        <w:rPr>
          <w:rFonts w:ascii="Times New Roman" w:hAnsi="Times New Roman"/>
        </w:rPr>
        <w:t>:</w:t>
      </w:r>
    </w:p>
    <w:p w14:paraId="1CF9C4D1" w14:textId="77777777" w:rsidR="004421AC" w:rsidRPr="00E23905" w:rsidRDefault="004421AC" w:rsidP="004421AC">
      <w:pPr>
        <w:ind w:left="284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14:paraId="350052CE" w14:textId="77777777" w:rsidR="001111EF" w:rsidRPr="00E23905" w:rsidRDefault="004421AC" w:rsidP="001111EF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>Osobą odpowiedzialną za kontakty w sprawach realizacji niniejs</w:t>
      </w:r>
      <w:r w:rsidR="00F33E9C">
        <w:rPr>
          <w:rFonts w:ascii="Times New Roman" w:hAnsi="Times New Roman"/>
        </w:rPr>
        <w:t>zej umowy ze strony Wykonawcy jest</w:t>
      </w:r>
      <w:r w:rsidRPr="00E23905">
        <w:rPr>
          <w:rFonts w:ascii="Times New Roman" w:hAnsi="Times New Roman"/>
        </w:rPr>
        <w:t>:</w:t>
      </w:r>
    </w:p>
    <w:p w14:paraId="68756A3F" w14:textId="77777777" w:rsidR="004421AC" w:rsidRPr="00E23905" w:rsidRDefault="004421AC" w:rsidP="004421AC">
      <w:pPr>
        <w:ind w:left="284"/>
        <w:jc w:val="both"/>
        <w:rPr>
          <w:rFonts w:ascii="Times New Roman" w:hAnsi="Times New Roman"/>
        </w:rPr>
      </w:pPr>
      <w:r w:rsidRPr="00E23905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14:paraId="7B79E2AD" w14:textId="77777777" w:rsidR="00436395" w:rsidRPr="00E23905" w:rsidRDefault="00436395" w:rsidP="00081D7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DFA075A" w14:textId="77777777" w:rsidR="003E7305" w:rsidRDefault="00436395" w:rsidP="003E7305">
      <w:pPr>
        <w:jc w:val="center"/>
        <w:rPr>
          <w:rFonts w:ascii="Times New Roman" w:hAnsi="Times New Roman"/>
          <w:b/>
          <w:bCs/>
        </w:rPr>
      </w:pPr>
      <w:r w:rsidRPr="00E23905">
        <w:rPr>
          <w:rFonts w:ascii="Times New Roman" w:hAnsi="Times New Roman"/>
          <w:b/>
          <w:bCs/>
        </w:rPr>
        <w:t>§ 1</w:t>
      </w:r>
      <w:r w:rsidR="004421AC" w:rsidRPr="00E23905">
        <w:rPr>
          <w:rFonts w:ascii="Times New Roman" w:hAnsi="Times New Roman"/>
          <w:b/>
          <w:bCs/>
        </w:rPr>
        <w:t>0</w:t>
      </w:r>
    </w:p>
    <w:p w14:paraId="4BF8CEF4" w14:textId="7F383BDF" w:rsidR="003E7305" w:rsidRPr="00023F60" w:rsidRDefault="003E7305" w:rsidP="002F6939">
      <w:pPr>
        <w:numPr>
          <w:ilvl w:val="0"/>
          <w:numId w:val="34"/>
        </w:numPr>
        <w:tabs>
          <w:tab w:val="clear" w:pos="720"/>
          <w:tab w:val="num" w:pos="220"/>
        </w:tabs>
        <w:spacing w:afterLines="60" w:after="144" w:line="276" w:lineRule="auto"/>
        <w:ind w:left="220" w:hanging="220"/>
        <w:jc w:val="both"/>
        <w:rPr>
          <w:rFonts w:ascii="Times New Roman" w:hAnsi="Times New Roman"/>
          <w:bCs/>
        </w:rPr>
      </w:pPr>
      <w:r w:rsidRPr="00023F60">
        <w:rPr>
          <w:rFonts w:ascii="Times New Roman" w:hAnsi="Times New Roman"/>
        </w:rPr>
        <w:t xml:space="preserve">W sprawach nie uregulowanych niniejszą umową mają zastosowanie przepisy </w:t>
      </w:r>
      <w:r w:rsidR="00CC3726">
        <w:rPr>
          <w:rFonts w:ascii="Times New Roman" w:hAnsi="Times New Roman"/>
        </w:rPr>
        <w:t>k</w:t>
      </w:r>
      <w:r w:rsidRPr="00023F60">
        <w:rPr>
          <w:rFonts w:ascii="Times New Roman" w:hAnsi="Times New Roman"/>
        </w:rPr>
        <w:t xml:space="preserve">odeksu cywilnego. </w:t>
      </w:r>
    </w:p>
    <w:p w14:paraId="23283684" w14:textId="77777777" w:rsidR="003E7305" w:rsidRPr="00023F60" w:rsidRDefault="003E7305" w:rsidP="002F6939">
      <w:pPr>
        <w:numPr>
          <w:ilvl w:val="0"/>
          <w:numId w:val="34"/>
        </w:numPr>
        <w:tabs>
          <w:tab w:val="clear" w:pos="720"/>
          <w:tab w:val="num" w:pos="220"/>
        </w:tabs>
        <w:spacing w:afterLines="60" w:after="144" w:line="276" w:lineRule="auto"/>
        <w:ind w:left="220" w:hanging="220"/>
        <w:jc w:val="both"/>
        <w:rPr>
          <w:rFonts w:ascii="Times New Roman" w:hAnsi="Times New Roman"/>
          <w:bCs/>
        </w:rPr>
      </w:pPr>
      <w:r w:rsidRPr="00023F60">
        <w:rPr>
          <w:rFonts w:ascii="Times New Roman" w:hAnsi="Times New Roman"/>
        </w:rPr>
        <w:t>Wszelkie spory wynikłe z wykonania umowy rozstrzygać będzie sąd powszechny właściwy dla siedziby Zamawiającego</w:t>
      </w:r>
    </w:p>
    <w:p w14:paraId="58C0318E" w14:textId="77777777" w:rsidR="003E7305" w:rsidRDefault="003E7305" w:rsidP="00081D7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6039F8FD" w14:textId="77777777" w:rsidR="003E7305" w:rsidRDefault="003E7305" w:rsidP="00081D7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6A733851" w14:textId="70F5BB7A" w:rsidR="00081D75" w:rsidRPr="00E23905" w:rsidRDefault="00081D75" w:rsidP="002F6939">
      <w:pPr>
        <w:pStyle w:val="Tekstpodstawowy2"/>
        <w:spacing w:afterLines="60" w:after="144" w:line="276" w:lineRule="auto"/>
        <w:jc w:val="both"/>
        <w:rPr>
          <w:rFonts w:ascii="Times New Roman" w:hAnsi="Times New Roman"/>
        </w:rPr>
      </w:pPr>
    </w:p>
    <w:p w14:paraId="61446FB6" w14:textId="77777777" w:rsidR="00081D75" w:rsidRDefault="00081D75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197E95BA" w14:textId="77777777" w:rsidR="00033094" w:rsidRDefault="00033094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2842B6AC" w14:textId="77777777" w:rsidR="00033094" w:rsidRDefault="00033094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22669D82" w14:textId="77777777" w:rsidR="00033094" w:rsidRDefault="00033094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55B54078" w14:textId="77777777" w:rsidR="00033094" w:rsidRPr="00E23905" w:rsidRDefault="00033094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257716EF" w14:textId="77777777" w:rsidR="008E6650" w:rsidRPr="00E23905" w:rsidRDefault="008E6650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64B79268" w14:textId="77777777" w:rsidR="008E6650" w:rsidRPr="00E23905" w:rsidRDefault="008E6650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717899D6" w14:textId="77777777" w:rsidR="008E6650" w:rsidRPr="00E23905" w:rsidRDefault="008E6650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3AB2A2D3" w14:textId="77777777" w:rsidR="008E6650" w:rsidRPr="00E23905" w:rsidRDefault="008E6650" w:rsidP="00B63F5E">
      <w:pPr>
        <w:pStyle w:val="Tekstpodstawowy2"/>
        <w:spacing w:after="60" w:line="240" w:lineRule="auto"/>
        <w:rPr>
          <w:rFonts w:ascii="Times New Roman" w:hAnsi="Times New Roman"/>
        </w:rPr>
      </w:pPr>
    </w:p>
    <w:p w14:paraId="721D4AB2" w14:textId="77777777" w:rsidR="00F12FFD" w:rsidRDefault="003C1B9C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  <w:r w:rsidRPr="00E23905">
        <w:rPr>
          <w:rFonts w:ascii="Times New Roman" w:hAnsi="Times New Roman"/>
        </w:rPr>
        <w:t>ZAMAWIAJĄCY</w:t>
      </w:r>
      <w:r w:rsidR="00EF0CA8" w:rsidRPr="00E23905">
        <w:rPr>
          <w:rFonts w:ascii="Times New Roman" w:hAnsi="Times New Roman"/>
        </w:rPr>
        <w:tab/>
      </w:r>
      <w:r w:rsidRPr="00E23905">
        <w:rPr>
          <w:rFonts w:ascii="Times New Roman" w:hAnsi="Times New Roman"/>
        </w:rPr>
        <w:t>WYKONAWCA</w:t>
      </w:r>
    </w:p>
    <w:p w14:paraId="68C78AE5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4A285353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081172B8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206AAEF9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37C74DCA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74001539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423B198D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70501B26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4C2E7458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2D323168" w14:textId="77777777" w:rsidR="003E7305" w:rsidRDefault="003E7305" w:rsidP="00B63F5E">
      <w:pPr>
        <w:tabs>
          <w:tab w:val="left" w:pos="6379"/>
        </w:tabs>
        <w:spacing w:after="60"/>
        <w:jc w:val="center"/>
        <w:rPr>
          <w:rFonts w:ascii="Times New Roman" w:hAnsi="Times New Roman"/>
        </w:rPr>
      </w:pPr>
    </w:p>
    <w:p w14:paraId="799E29A9" w14:textId="77777777" w:rsidR="00033094" w:rsidRDefault="00033094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43B13227" w14:textId="77777777" w:rsidR="00033094" w:rsidRDefault="00033094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7FDDE272" w14:textId="77777777" w:rsidR="00033094" w:rsidRDefault="00033094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7E453F46" w14:textId="77777777" w:rsidR="00033094" w:rsidRDefault="00033094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4199570B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32AD0927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3344F3F0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774EFEB3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2C8E01EE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5EECC653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3C814734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469562B1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6BF8011B" w14:textId="77777777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244F5CBA" w14:textId="3BC63754" w:rsidR="00F33E9C" w:rsidRDefault="00F33E9C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3E455600" w14:textId="05011898" w:rsidR="006053A6" w:rsidRDefault="006053A6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2502CCD4" w14:textId="1460091F" w:rsidR="006053A6" w:rsidRDefault="006053A6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434AB677" w14:textId="2446C2A8" w:rsidR="00CC3726" w:rsidRDefault="00CC3726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6F2BC0C4" w14:textId="77777777" w:rsidR="00CC3726" w:rsidRDefault="00CC3726" w:rsidP="003E7305">
      <w:pPr>
        <w:tabs>
          <w:tab w:val="left" w:pos="6379"/>
        </w:tabs>
        <w:spacing w:after="60"/>
        <w:rPr>
          <w:rFonts w:ascii="Times New Roman" w:hAnsi="Times New Roman"/>
        </w:rPr>
      </w:pPr>
    </w:p>
    <w:p w14:paraId="13A4FF0D" w14:textId="77777777" w:rsidR="003E7305" w:rsidRDefault="003E7305" w:rsidP="003E7305">
      <w:pPr>
        <w:tabs>
          <w:tab w:val="left" w:pos="637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3BD94108" w14:textId="68C69A0B" w:rsidR="003E7305" w:rsidRPr="00E23905" w:rsidRDefault="003E7305" w:rsidP="003E7305">
      <w:pPr>
        <w:tabs>
          <w:tab w:val="left" w:pos="6379"/>
        </w:tabs>
        <w:spacing w:after="60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>Zał. nr 1: Wykaz tytułów czasopism zagranicznych do prenumeraty na rok 202</w:t>
      </w:r>
      <w:r w:rsidR="005159D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dla </w:t>
      </w:r>
      <w:r w:rsidR="00033094">
        <w:rPr>
          <w:rFonts w:ascii="Times New Roman" w:hAnsi="Times New Roman"/>
        </w:rPr>
        <w:t>Jednostek</w:t>
      </w:r>
      <w:r>
        <w:rPr>
          <w:rFonts w:ascii="Times New Roman" w:hAnsi="Times New Roman"/>
        </w:rPr>
        <w:br/>
        <w:t xml:space="preserve">                Politechniki Krakowskiej</w:t>
      </w:r>
      <w:r w:rsidR="00033094">
        <w:rPr>
          <w:rFonts w:ascii="Times New Roman" w:hAnsi="Times New Roman"/>
        </w:rPr>
        <w:t>.</w:t>
      </w:r>
    </w:p>
    <w:sectPr w:rsidR="003E7305" w:rsidRPr="00E23905" w:rsidSect="0066761C">
      <w:footerReference w:type="default" r:id="rId7"/>
      <w:pgSz w:w="11907" w:h="16840" w:code="9"/>
      <w:pgMar w:top="709" w:right="1275" w:bottom="1417" w:left="1276" w:header="142" w:footer="4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F196" w14:textId="77777777" w:rsidR="00A46AAF" w:rsidRDefault="00A46AAF">
      <w:r>
        <w:separator/>
      </w:r>
    </w:p>
  </w:endnote>
  <w:endnote w:type="continuationSeparator" w:id="0">
    <w:p w14:paraId="0CE989B0" w14:textId="77777777" w:rsidR="00A46AAF" w:rsidRDefault="00A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4AC3" w14:textId="77777777" w:rsidR="00B92844" w:rsidRPr="00B63F5E" w:rsidRDefault="00B92844" w:rsidP="00FE37B5">
    <w:pPr>
      <w:pStyle w:val="Stopka"/>
      <w:pBdr>
        <w:top w:val="single" w:sz="4" w:space="1" w:color="auto"/>
      </w:pBdr>
      <w:tabs>
        <w:tab w:val="clear" w:pos="4536"/>
        <w:tab w:val="center" w:pos="8100"/>
      </w:tabs>
      <w:jc w:val="right"/>
      <w:rPr>
        <w:rFonts w:ascii="Times New Roman" w:hAnsi="Times New Roman"/>
        <w:sz w:val="16"/>
        <w:szCs w:val="16"/>
      </w:rPr>
    </w:pPr>
    <w:r w:rsidRPr="00B63F5E">
      <w:rPr>
        <w:rFonts w:ascii="Times New Roman" w:hAnsi="Times New Roman"/>
        <w:sz w:val="16"/>
        <w:szCs w:val="16"/>
      </w:rPr>
      <w:t xml:space="preserve">Strona: </w: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begin"/>
    </w:r>
    <w:r w:rsidRPr="00B63F5E">
      <w:rPr>
        <w:rStyle w:val="Numerstrony"/>
        <w:rFonts w:ascii="Times New Roman" w:hAnsi="Times New Roman"/>
        <w:sz w:val="16"/>
        <w:szCs w:val="16"/>
      </w:rPr>
      <w:instrText xml:space="preserve"> PAGE </w:instrTex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separate"/>
    </w:r>
    <w:r w:rsidR="00302C04">
      <w:rPr>
        <w:rStyle w:val="Numerstrony"/>
        <w:rFonts w:ascii="Times New Roman" w:hAnsi="Times New Roman"/>
        <w:noProof/>
        <w:sz w:val="16"/>
        <w:szCs w:val="16"/>
      </w:rPr>
      <w:t>2</w: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end"/>
    </w:r>
    <w:r w:rsidRPr="00B63F5E">
      <w:rPr>
        <w:rStyle w:val="Numerstrony"/>
        <w:rFonts w:ascii="Times New Roman" w:hAnsi="Times New Roman"/>
        <w:sz w:val="16"/>
        <w:szCs w:val="16"/>
      </w:rPr>
      <w:t>/</w: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begin"/>
    </w:r>
    <w:r w:rsidRPr="00B63F5E">
      <w:rPr>
        <w:rStyle w:val="Numerstrony"/>
        <w:rFonts w:ascii="Times New Roman" w:hAnsi="Times New Roman"/>
        <w:sz w:val="16"/>
        <w:szCs w:val="16"/>
      </w:rPr>
      <w:instrText xml:space="preserve"> NUMPAGES </w:instrTex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separate"/>
    </w:r>
    <w:r w:rsidR="00302C04">
      <w:rPr>
        <w:rStyle w:val="Numerstrony"/>
        <w:rFonts w:ascii="Times New Roman" w:hAnsi="Times New Roman"/>
        <w:noProof/>
        <w:sz w:val="16"/>
        <w:szCs w:val="16"/>
      </w:rPr>
      <w:t>4</w:t>
    </w:r>
    <w:r w:rsidR="00F11DDC" w:rsidRPr="00B63F5E">
      <w:rPr>
        <w:rStyle w:val="Numerstrony"/>
        <w:rFonts w:ascii="Times New Roman" w:hAnsi="Times New Roman"/>
        <w:sz w:val="16"/>
        <w:szCs w:val="16"/>
      </w:rPr>
      <w:fldChar w:fldCharType="end"/>
    </w:r>
  </w:p>
  <w:p w14:paraId="63A8D415" w14:textId="77777777" w:rsidR="00B92844" w:rsidRDefault="00B9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B0D7" w14:textId="77777777" w:rsidR="00A46AAF" w:rsidRDefault="00A46AAF">
      <w:r>
        <w:separator/>
      </w:r>
    </w:p>
  </w:footnote>
  <w:footnote w:type="continuationSeparator" w:id="0">
    <w:p w14:paraId="669047FF" w14:textId="77777777" w:rsidR="00A46AAF" w:rsidRDefault="00A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210DD9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8A49A8"/>
    <w:multiLevelType w:val="hybridMultilevel"/>
    <w:tmpl w:val="E7F2DF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3"/>
        </w:tabs>
        <w:ind w:left="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3"/>
        </w:tabs>
        <w:ind w:left="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73"/>
        </w:tabs>
        <w:ind w:left="1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93"/>
        </w:tabs>
        <w:ind w:left="2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33"/>
        </w:tabs>
        <w:ind w:left="3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53"/>
        </w:tabs>
        <w:ind w:left="4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73"/>
        </w:tabs>
        <w:ind w:left="5273" w:hanging="180"/>
      </w:pPr>
    </w:lvl>
  </w:abstractNum>
  <w:abstractNum w:abstractNumId="2" w15:restartNumberingAfterBreak="0">
    <w:nsid w:val="09314643"/>
    <w:multiLevelType w:val="hybridMultilevel"/>
    <w:tmpl w:val="91248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90CD9"/>
    <w:multiLevelType w:val="hybridMultilevel"/>
    <w:tmpl w:val="C4AA6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31F2"/>
    <w:multiLevelType w:val="hybridMultilevel"/>
    <w:tmpl w:val="87D68C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B7E4D"/>
    <w:multiLevelType w:val="hybridMultilevel"/>
    <w:tmpl w:val="28140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43C2B"/>
    <w:multiLevelType w:val="hybridMultilevel"/>
    <w:tmpl w:val="8C24AA5C"/>
    <w:lvl w:ilvl="0" w:tplc="3FAE4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0B0E6">
      <w:start w:val="2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F1E10"/>
    <w:multiLevelType w:val="hybridMultilevel"/>
    <w:tmpl w:val="3E28EAE2"/>
    <w:lvl w:ilvl="0" w:tplc="68027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25249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80A0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F625D"/>
    <w:multiLevelType w:val="hybridMultilevel"/>
    <w:tmpl w:val="9BF23050"/>
    <w:lvl w:ilvl="0" w:tplc="E648E0E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sz w:val="24"/>
        <w:szCs w:val="24"/>
      </w:rPr>
    </w:lvl>
    <w:lvl w:ilvl="1" w:tplc="DACC48A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459AD"/>
    <w:multiLevelType w:val="hybridMultilevel"/>
    <w:tmpl w:val="16FE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D61FE"/>
    <w:multiLevelType w:val="hybridMultilevel"/>
    <w:tmpl w:val="3294A4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401943"/>
    <w:multiLevelType w:val="hybridMultilevel"/>
    <w:tmpl w:val="FC001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C0CFA"/>
    <w:multiLevelType w:val="multilevel"/>
    <w:tmpl w:val="C4A4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B2D3B"/>
    <w:multiLevelType w:val="hybridMultilevel"/>
    <w:tmpl w:val="01928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5D4DE2"/>
    <w:multiLevelType w:val="hybridMultilevel"/>
    <w:tmpl w:val="9300DD2E"/>
    <w:lvl w:ilvl="0" w:tplc="D7D4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4381D"/>
    <w:multiLevelType w:val="hybridMultilevel"/>
    <w:tmpl w:val="439C0842"/>
    <w:lvl w:ilvl="0" w:tplc="0EEE2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5CC7"/>
    <w:multiLevelType w:val="hybridMultilevel"/>
    <w:tmpl w:val="896C5FB6"/>
    <w:lvl w:ilvl="0" w:tplc="49E8BD56">
      <w:start w:val="1"/>
      <w:numFmt w:val="decimal"/>
      <w:lvlText w:val="%1)"/>
      <w:lvlJc w:val="left"/>
      <w:pPr>
        <w:ind w:left="928" w:hanging="360"/>
      </w:pPr>
      <w:rPr>
        <w:color w:val="000000" w:themeColor="text1"/>
      </w:rPr>
    </w:lvl>
    <w:lvl w:ilvl="1" w:tplc="4992E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10E7"/>
    <w:multiLevelType w:val="hybridMultilevel"/>
    <w:tmpl w:val="339E7E62"/>
    <w:lvl w:ilvl="0" w:tplc="68B6AF40">
      <w:start w:val="1"/>
      <w:numFmt w:val="lowerLetter"/>
      <w:lvlText w:val="%1."/>
      <w:lvlJc w:val="left"/>
      <w:pPr>
        <w:tabs>
          <w:tab w:val="num" w:pos="852"/>
        </w:tabs>
        <w:ind w:left="113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E32AC"/>
    <w:multiLevelType w:val="hybridMultilevel"/>
    <w:tmpl w:val="623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84B34"/>
    <w:multiLevelType w:val="multilevel"/>
    <w:tmpl w:val="FAFE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B42F3"/>
    <w:multiLevelType w:val="hybridMultilevel"/>
    <w:tmpl w:val="25941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B20BA"/>
    <w:multiLevelType w:val="hybridMultilevel"/>
    <w:tmpl w:val="931C4184"/>
    <w:lvl w:ilvl="0" w:tplc="5A8E6EDC">
      <w:start w:val="1"/>
      <w:numFmt w:val="decimal"/>
      <w:lvlText w:val="%1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FA1E67"/>
    <w:multiLevelType w:val="hybridMultilevel"/>
    <w:tmpl w:val="11A0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6C255B"/>
    <w:multiLevelType w:val="hybridMultilevel"/>
    <w:tmpl w:val="BBB0DB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AA4AC7"/>
    <w:multiLevelType w:val="hybridMultilevel"/>
    <w:tmpl w:val="0BDE80D0"/>
    <w:lvl w:ilvl="0" w:tplc="A6D0F24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B2201B1"/>
    <w:multiLevelType w:val="hybridMultilevel"/>
    <w:tmpl w:val="1708F246"/>
    <w:lvl w:ilvl="0" w:tplc="87122F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54461"/>
    <w:multiLevelType w:val="hybridMultilevel"/>
    <w:tmpl w:val="DB0E67DA"/>
    <w:lvl w:ilvl="0" w:tplc="04150011">
      <w:start w:val="1"/>
      <w:numFmt w:val="decimal"/>
      <w:lvlText w:val="%1)"/>
      <w:lvlJc w:val="left"/>
      <w:pPr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7" w15:restartNumberingAfterBreak="0">
    <w:nsid w:val="5CAD1EF8"/>
    <w:multiLevelType w:val="multilevel"/>
    <w:tmpl w:val="CE529AE2"/>
    <w:lvl w:ilvl="0">
      <w:start w:val="1"/>
      <w:numFmt w:val="decimal"/>
      <w:lvlText w:val="%1)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A04E9"/>
    <w:multiLevelType w:val="hybridMultilevel"/>
    <w:tmpl w:val="3642C8E0"/>
    <w:lvl w:ilvl="0" w:tplc="04150019">
      <w:start w:val="1"/>
      <w:numFmt w:val="lowerLetter"/>
      <w:lvlText w:val="%1."/>
      <w:lvlJc w:val="left"/>
      <w:pPr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9" w15:restartNumberingAfterBreak="0">
    <w:nsid w:val="61A128C7"/>
    <w:multiLevelType w:val="hybridMultilevel"/>
    <w:tmpl w:val="029A2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82856"/>
    <w:multiLevelType w:val="hybridMultilevel"/>
    <w:tmpl w:val="7FB603E8"/>
    <w:lvl w:ilvl="0" w:tplc="36E087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C4408E"/>
    <w:multiLevelType w:val="hybridMultilevel"/>
    <w:tmpl w:val="F11C697E"/>
    <w:lvl w:ilvl="0" w:tplc="C84EF46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5A709B"/>
    <w:multiLevelType w:val="hybridMultilevel"/>
    <w:tmpl w:val="728E3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F7EFC"/>
    <w:multiLevelType w:val="hybridMultilevel"/>
    <w:tmpl w:val="6AEA217E"/>
    <w:lvl w:ilvl="0" w:tplc="73F03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66149"/>
    <w:multiLevelType w:val="hybridMultilevel"/>
    <w:tmpl w:val="45BCC0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5" w15:restartNumberingAfterBreak="0">
    <w:nsid w:val="6EE75DAF"/>
    <w:multiLevelType w:val="hybridMultilevel"/>
    <w:tmpl w:val="92567C20"/>
    <w:lvl w:ilvl="0" w:tplc="F5E2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E6EDC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F16DF3"/>
    <w:multiLevelType w:val="hybridMultilevel"/>
    <w:tmpl w:val="B65445B8"/>
    <w:lvl w:ilvl="0" w:tplc="68B6AF40">
      <w:start w:val="1"/>
      <w:numFmt w:val="lowerLetter"/>
      <w:lvlText w:val="%1."/>
      <w:lvlJc w:val="left"/>
      <w:pPr>
        <w:tabs>
          <w:tab w:val="num" w:pos="852"/>
        </w:tabs>
        <w:ind w:left="113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D0D16"/>
    <w:multiLevelType w:val="hybridMultilevel"/>
    <w:tmpl w:val="8ED03222"/>
    <w:lvl w:ilvl="0" w:tplc="261A38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493"/>
    <w:multiLevelType w:val="hybridMultilevel"/>
    <w:tmpl w:val="57781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352804">
    <w:abstractNumId w:val="6"/>
  </w:num>
  <w:num w:numId="2" w16cid:durableId="1991977003">
    <w:abstractNumId w:val="14"/>
  </w:num>
  <w:num w:numId="3" w16cid:durableId="923340902">
    <w:abstractNumId w:val="38"/>
  </w:num>
  <w:num w:numId="4" w16cid:durableId="1566455105">
    <w:abstractNumId w:val="1"/>
  </w:num>
  <w:num w:numId="5" w16cid:durableId="1460146590">
    <w:abstractNumId w:val="25"/>
  </w:num>
  <w:num w:numId="6" w16cid:durableId="2138452831">
    <w:abstractNumId w:val="22"/>
  </w:num>
  <w:num w:numId="7" w16cid:durableId="198928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957874">
    <w:abstractNumId w:val="2"/>
  </w:num>
  <w:num w:numId="9" w16cid:durableId="592321793">
    <w:abstractNumId w:val="24"/>
  </w:num>
  <w:num w:numId="10" w16cid:durableId="1208294344">
    <w:abstractNumId w:val="12"/>
  </w:num>
  <w:num w:numId="11" w16cid:durableId="1464613545">
    <w:abstractNumId w:val="19"/>
  </w:num>
  <w:num w:numId="12" w16cid:durableId="458646224">
    <w:abstractNumId w:val="21"/>
  </w:num>
  <w:num w:numId="13" w16cid:durableId="86961167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6208824">
    <w:abstractNumId w:val="36"/>
  </w:num>
  <w:num w:numId="15" w16cid:durableId="1668822456">
    <w:abstractNumId w:val="17"/>
  </w:num>
  <w:num w:numId="16" w16cid:durableId="7458018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8831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184287">
    <w:abstractNumId w:val="4"/>
  </w:num>
  <w:num w:numId="19" w16cid:durableId="1693338363">
    <w:abstractNumId w:val="33"/>
  </w:num>
  <w:num w:numId="20" w16cid:durableId="1781224546">
    <w:abstractNumId w:val="8"/>
  </w:num>
  <w:num w:numId="21" w16cid:durableId="1205365268">
    <w:abstractNumId w:val="27"/>
  </w:num>
  <w:num w:numId="22" w16cid:durableId="1655983548">
    <w:abstractNumId w:val="8"/>
  </w:num>
  <w:num w:numId="23" w16cid:durableId="2029407423">
    <w:abstractNumId w:val="3"/>
  </w:num>
  <w:num w:numId="24" w16cid:durableId="2043895729">
    <w:abstractNumId w:val="16"/>
  </w:num>
  <w:num w:numId="25" w16cid:durableId="988486619">
    <w:abstractNumId w:val="15"/>
  </w:num>
  <w:num w:numId="26" w16cid:durableId="1037853992">
    <w:abstractNumId w:val="10"/>
  </w:num>
  <w:num w:numId="27" w16cid:durableId="1373922149">
    <w:abstractNumId w:val="35"/>
  </w:num>
  <w:num w:numId="28" w16cid:durableId="2050493867">
    <w:abstractNumId w:val="9"/>
  </w:num>
  <w:num w:numId="29" w16cid:durableId="198471675">
    <w:abstractNumId w:val="34"/>
  </w:num>
  <w:num w:numId="30" w16cid:durableId="1593320126">
    <w:abstractNumId w:val="28"/>
  </w:num>
  <w:num w:numId="31" w16cid:durableId="865406431">
    <w:abstractNumId w:val="26"/>
  </w:num>
  <w:num w:numId="32" w16cid:durableId="907426135">
    <w:abstractNumId w:val="37"/>
  </w:num>
  <w:num w:numId="33" w16cid:durableId="1013146626">
    <w:abstractNumId w:val="18"/>
  </w:num>
  <w:num w:numId="34" w16cid:durableId="2062053279">
    <w:abstractNumId w:val="13"/>
  </w:num>
  <w:num w:numId="35" w16cid:durableId="1393769271">
    <w:abstractNumId w:val="31"/>
  </w:num>
  <w:num w:numId="36" w16cid:durableId="1522166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7854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8015056">
    <w:abstractNumId w:val="0"/>
    <w:lvlOverride w:ilvl="0">
      <w:startOverride w:val="1"/>
    </w:lvlOverride>
  </w:num>
  <w:num w:numId="39" w16cid:durableId="13409646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1151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27"/>
    <w:rsid w:val="00001E7F"/>
    <w:rsid w:val="00022022"/>
    <w:rsid w:val="00033094"/>
    <w:rsid w:val="00037EBC"/>
    <w:rsid w:val="00041C96"/>
    <w:rsid w:val="0004275C"/>
    <w:rsid w:val="00045AF9"/>
    <w:rsid w:val="00057230"/>
    <w:rsid w:val="00060408"/>
    <w:rsid w:val="0006243E"/>
    <w:rsid w:val="000658C4"/>
    <w:rsid w:val="00071034"/>
    <w:rsid w:val="00074D57"/>
    <w:rsid w:val="00074EF6"/>
    <w:rsid w:val="00077A63"/>
    <w:rsid w:val="00077D8E"/>
    <w:rsid w:val="00081D75"/>
    <w:rsid w:val="00085384"/>
    <w:rsid w:val="00085830"/>
    <w:rsid w:val="00085BFE"/>
    <w:rsid w:val="0008777C"/>
    <w:rsid w:val="000A14BF"/>
    <w:rsid w:val="000A4B1C"/>
    <w:rsid w:val="000B1C25"/>
    <w:rsid w:val="000B3079"/>
    <w:rsid w:val="000B57AF"/>
    <w:rsid w:val="000F551F"/>
    <w:rsid w:val="000F5C06"/>
    <w:rsid w:val="00102FE3"/>
    <w:rsid w:val="00104CA2"/>
    <w:rsid w:val="00105A12"/>
    <w:rsid w:val="001111EF"/>
    <w:rsid w:val="001131D5"/>
    <w:rsid w:val="00114FB2"/>
    <w:rsid w:val="00116A8E"/>
    <w:rsid w:val="0014744E"/>
    <w:rsid w:val="00151BC0"/>
    <w:rsid w:val="00151F4C"/>
    <w:rsid w:val="00153AE3"/>
    <w:rsid w:val="00153EA2"/>
    <w:rsid w:val="00193E5A"/>
    <w:rsid w:val="00194F29"/>
    <w:rsid w:val="001969EE"/>
    <w:rsid w:val="00196A66"/>
    <w:rsid w:val="001A1636"/>
    <w:rsid w:val="001A26E0"/>
    <w:rsid w:val="001A4AA3"/>
    <w:rsid w:val="001B77E8"/>
    <w:rsid w:val="001B7DB8"/>
    <w:rsid w:val="001D1BDE"/>
    <w:rsid w:val="001D4A33"/>
    <w:rsid w:val="001E2308"/>
    <w:rsid w:val="001F1F29"/>
    <w:rsid w:val="001F2892"/>
    <w:rsid w:val="001F7D89"/>
    <w:rsid w:val="00212C8F"/>
    <w:rsid w:val="002156C2"/>
    <w:rsid w:val="00216580"/>
    <w:rsid w:val="00250307"/>
    <w:rsid w:val="00265AE5"/>
    <w:rsid w:val="00266A32"/>
    <w:rsid w:val="00270BF6"/>
    <w:rsid w:val="00276856"/>
    <w:rsid w:val="0029015B"/>
    <w:rsid w:val="00290AF0"/>
    <w:rsid w:val="00290DCD"/>
    <w:rsid w:val="002B73AD"/>
    <w:rsid w:val="002C3369"/>
    <w:rsid w:val="002D477B"/>
    <w:rsid w:val="002D6603"/>
    <w:rsid w:val="002F6939"/>
    <w:rsid w:val="002F7F5A"/>
    <w:rsid w:val="003026A9"/>
    <w:rsid w:val="00302C04"/>
    <w:rsid w:val="00356F3E"/>
    <w:rsid w:val="0037146B"/>
    <w:rsid w:val="0037564B"/>
    <w:rsid w:val="003952CA"/>
    <w:rsid w:val="0039639F"/>
    <w:rsid w:val="003A1D82"/>
    <w:rsid w:val="003A31B1"/>
    <w:rsid w:val="003A43F0"/>
    <w:rsid w:val="003A63FD"/>
    <w:rsid w:val="003B0801"/>
    <w:rsid w:val="003B0A19"/>
    <w:rsid w:val="003B38D1"/>
    <w:rsid w:val="003C1803"/>
    <w:rsid w:val="003C1B9C"/>
    <w:rsid w:val="003D7218"/>
    <w:rsid w:val="003E7305"/>
    <w:rsid w:val="004013DC"/>
    <w:rsid w:val="00401AAB"/>
    <w:rsid w:val="00414AC8"/>
    <w:rsid w:val="004175A7"/>
    <w:rsid w:val="004241BF"/>
    <w:rsid w:val="00426B55"/>
    <w:rsid w:val="00427B90"/>
    <w:rsid w:val="00434B13"/>
    <w:rsid w:val="00436395"/>
    <w:rsid w:val="004421AC"/>
    <w:rsid w:val="00443B1E"/>
    <w:rsid w:val="00445172"/>
    <w:rsid w:val="00451B11"/>
    <w:rsid w:val="00457E86"/>
    <w:rsid w:val="00466146"/>
    <w:rsid w:val="0047227B"/>
    <w:rsid w:val="00481A0F"/>
    <w:rsid w:val="00484AE4"/>
    <w:rsid w:val="004852BA"/>
    <w:rsid w:val="00486BCC"/>
    <w:rsid w:val="004901C9"/>
    <w:rsid w:val="004B6687"/>
    <w:rsid w:val="004D254C"/>
    <w:rsid w:val="004F50E3"/>
    <w:rsid w:val="004F562A"/>
    <w:rsid w:val="005113FA"/>
    <w:rsid w:val="005159D7"/>
    <w:rsid w:val="005214BF"/>
    <w:rsid w:val="00524DDC"/>
    <w:rsid w:val="005258DE"/>
    <w:rsid w:val="00533034"/>
    <w:rsid w:val="005543B7"/>
    <w:rsid w:val="00561F64"/>
    <w:rsid w:val="0056761A"/>
    <w:rsid w:val="00570206"/>
    <w:rsid w:val="005A03E1"/>
    <w:rsid w:val="005D3CC3"/>
    <w:rsid w:val="005D3DB8"/>
    <w:rsid w:val="005E5199"/>
    <w:rsid w:val="005F1C77"/>
    <w:rsid w:val="005F3B25"/>
    <w:rsid w:val="005F63D4"/>
    <w:rsid w:val="00602D9B"/>
    <w:rsid w:val="006053A6"/>
    <w:rsid w:val="00605C3E"/>
    <w:rsid w:val="0061695D"/>
    <w:rsid w:val="00623196"/>
    <w:rsid w:val="00624736"/>
    <w:rsid w:val="006350FF"/>
    <w:rsid w:val="006354ED"/>
    <w:rsid w:val="00653121"/>
    <w:rsid w:val="00663E14"/>
    <w:rsid w:val="00664945"/>
    <w:rsid w:val="00665C37"/>
    <w:rsid w:val="0066761C"/>
    <w:rsid w:val="0068182C"/>
    <w:rsid w:val="006877FE"/>
    <w:rsid w:val="006A11A7"/>
    <w:rsid w:val="006A6B26"/>
    <w:rsid w:val="006B6AE1"/>
    <w:rsid w:val="006B7F20"/>
    <w:rsid w:val="006C2949"/>
    <w:rsid w:val="006C5945"/>
    <w:rsid w:val="006E3699"/>
    <w:rsid w:val="006E7D89"/>
    <w:rsid w:val="006F2CB7"/>
    <w:rsid w:val="00705121"/>
    <w:rsid w:val="00712F0D"/>
    <w:rsid w:val="00721E75"/>
    <w:rsid w:val="00723E4A"/>
    <w:rsid w:val="00726EE4"/>
    <w:rsid w:val="00732866"/>
    <w:rsid w:val="00747B76"/>
    <w:rsid w:val="00757698"/>
    <w:rsid w:val="00762ECC"/>
    <w:rsid w:val="007A6E2C"/>
    <w:rsid w:val="007B2EFA"/>
    <w:rsid w:val="007B59B7"/>
    <w:rsid w:val="007E4652"/>
    <w:rsid w:val="007E7F40"/>
    <w:rsid w:val="007F6BE4"/>
    <w:rsid w:val="007F7CCB"/>
    <w:rsid w:val="008102EC"/>
    <w:rsid w:val="00813327"/>
    <w:rsid w:val="00815877"/>
    <w:rsid w:val="00821A2B"/>
    <w:rsid w:val="00823CB0"/>
    <w:rsid w:val="008544B2"/>
    <w:rsid w:val="0085634D"/>
    <w:rsid w:val="00857C4E"/>
    <w:rsid w:val="0086061F"/>
    <w:rsid w:val="00865BD4"/>
    <w:rsid w:val="008678C9"/>
    <w:rsid w:val="00867A0D"/>
    <w:rsid w:val="0087180C"/>
    <w:rsid w:val="0087276F"/>
    <w:rsid w:val="008815FD"/>
    <w:rsid w:val="00882C12"/>
    <w:rsid w:val="00884373"/>
    <w:rsid w:val="0088500F"/>
    <w:rsid w:val="00895BAA"/>
    <w:rsid w:val="00897E69"/>
    <w:rsid w:val="008A0A4B"/>
    <w:rsid w:val="008B333E"/>
    <w:rsid w:val="008B6C4E"/>
    <w:rsid w:val="008C57C6"/>
    <w:rsid w:val="008E0EF1"/>
    <w:rsid w:val="008E6650"/>
    <w:rsid w:val="008F2069"/>
    <w:rsid w:val="009146A4"/>
    <w:rsid w:val="0092318C"/>
    <w:rsid w:val="0092448E"/>
    <w:rsid w:val="00927796"/>
    <w:rsid w:val="00927B96"/>
    <w:rsid w:val="00946C8B"/>
    <w:rsid w:val="00961649"/>
    <w:rsid w:val="00964FA6"/>
    <w:rsid w:val="00967A28"/>
    <w:rsid w:val="00977011"/>
    <w:rsid w:val="00995A42"/>
    <w:rsid w:val="009A7979"/>
    <w:rsid w:val="009B37B9"/>
    <w:rsid w:val="009C1BF6"/>
    <w:rsid w:val="009C2428"/>
    <w:rsid w:val="009D3430"/>
    <w:rsid w:val="009E4F45"/>
    <w:rsid w:val="009F71F5"/>
    <w:rsid w:val="00A0056D"/>
    <w:rsid w:val="00A0089C"/>
    <w:rsid w:val="00A07EE0"/>
    <w:rsid w:val="00A13465"/>
    <w:rsid w:val="00A1604A"/>
    <w:rsid w:val="00A43DB1"/>
    <w:rsid w:val="00A46AAF"/>
    <w:rsid w:val="00A60F55"/>
    <w:rsid w:val="00A6253F"/>
    <w:rsid w:val="00A6587F"/>
    <w:rsid w:val="00A66B36"/>
    <w:rsid w:val="00A70853"/>
    <w:rsid w:val="00A71710"/>
    <w:rsid w:val="00A7284D"/>
    <w:rsid w:val="00A73256"/>
    <w:rsid w:val="00A73AAA"/>
    <w:rsid w:val="00A82095"/>
    <w:rsid w:val="00A83534"/>
    <w:rsid w:val="00AA499D"/>
    <w:rsid w:val="00AA4F65"/>
    <w:rsid w:val="00AA58FF"/>
    <w:rsid w:val="00AA7D54"/>
    <w:rsid w:val="00AB68D2"/>
    <w:rsid w:val="00AB69FA"/>
    <w:rsid w:val="00AD39A5"/>
    <w:rsid w:val="00AE7C4A"/>
    <w:rsid w:val="00AF01A6"/>
    <w:rsid w:val="00AF0580"/>
    <w:rsid w:val="00B109E1"/>
    <w:rsid w:val="00B10CA8"/>
    <w:rsid w:val="00B11739"/>
    <w:rsid w:val="00B17E28"/>
    <w:rsid w:val="00B46E11"/>
    <w:rsid w:val="00B60231"/>
    <w:rsid w:val="00B6140A"/>
    <w:rsid w:val="00B63F5E"/>
    <w:rsid w:val="00B72202"/>
    <w:rsid w:val="00B74084"/>
    <w:rsid w:val="00B75B2F"/>
    <w:rsid w:val="00B92844"/>
    <w:rsid w:val="00B9601C"/>
    <w:rsid w:val="00B9614E"/>
    <w:rsid w:val="00BA4EE0"/>
    <w:rsid w:val="00BB58B8"/>
    <w:rsid w:val="00BD5E44"/>
    <w:rsid w:val="00BD64C9"/>
    <w:rsid w:val="00BD7423"/>
    <w:rsid w:val="00BE44E0"/>
    <w:rsid w:val="00BF26F3"/>
    <w:rsid w:val="00BF6B0A"/>
    <w:rsid w:val="00C01B46"/>
    <w:rsid w:val="00C01FD1"/>
    <w:rsid w:val="00C02BB8"/>
    <w:rsid w:val="00C049CB"/>
    <w:rsid w:val="00C16A84"/>
    <w:rsid w:val="00C265F4"/>
    <w:rsid w:val="00C36A1B"/>
    <w:rsid w:val="00C7136E"/>
    <w:rsid w:val="00C74639"/>
    <w:rsid w:val="00C77825"/>
    <w:rsid w:val="00C916A9"/>
    <w:rsid w:val="00C91F78"/>
    <w:rsid w:val="00C92987"/>
    <w:rsid w:val="00CA5E95"/>
    <w:rsid w:val="00CB1E1E"/>
    <w:rsid w:val="00CB5985"/>
    <w:rsid w:val="00CC13D7"/>
    <w:rsid w:val="00CC3683"/>
    <w:rsid w:val="00CC3726"/>
    <w:rsid w:val="00CD12A8"/>
    <w:rsid w:val="00CD207B"/>
    <w:rsid w:val="00CD608B"/>
    <w:rsid w:val="00CF1163"/>
    <w:rsid w:val="00D21007"/>
    <w:rsid w:val="00D3768C"/>
    <w:rsid w:val="00D45EAA"/>
    <w:rsid w:val="00D55E14"/>
    <w:rsid w:val="00D65464"/>
    <w:rsid w:val="00D736FA"/>
    <w:rsid w:val="00D7496A"/>
    <w:rsid w:val="00D8246D"/>
    <w:rsid w:val="00D8337F"/>
    <w:rsid w:val="00D915A4"/>
    <w:rsid w:val="00D92E94"/>
    <w:rsid w:val="00DA0910"/>
    <w:rsid w:val="00DB34CE"/>
    <w:rsid w:val="00E01BE2"/>
    <w:rsid w:val="00E11568"/>
    <w:rsid w:val="00E11A5B"/>
    <w:rsid w:val="00E1342F"/>
    <w:rsid w:val="00E23905"/>
    <w:rsid w:val="00E24257"/>
    <w:rsid w:val="00E251C4"/>
    <w:rsid w:val="00E40679"/>
    <w:rsid w:val="00E54C2A"/>
    <w:rsid w:val="00E76DBE"/>
    <w:rsid w:val="00E80902"/>
    <w:rsid w:val="00EA1CD2"/>
    <w:rsid w:val="00EA2F8D"/>
    <w:rsid w:val="00EA739B"/>
    <w:rsid w:val="00EA742D"/>
    <w:rsid w:val="00EB540F"/>
    <w:rsid w:val="00EC6346"/>
    <w:rsid w:val="00ED18BD"/>
    <w:rsid w:val="00ED7A27"/>
    <w:rsid w:val="00EE0240"/>
    <w:rsid w:val="00EE1770"/>
    <w:rsid w:val="00EF0CA8"/>
    <w:rsid w:val="00EF4FB1"/>
    <w:rsid w:val="00F03762"/>
    <w:rsid w:val="00F038EA"/>
    <w:rsid w:val="00F1133C"/>
    <w:rsid w:val="00F11DDC"/>
    <w:rsid w:val="00F11E2A"/>
    <w:rsid w:val="00F12FFD"/>
    <w:rsid w:val="00F2513A"/>
    <w:rsid w:val="00F269A6"/>
    <w:rsid w:val="00F26A70"/>
    <w:rsid w:val="00F33E9C"/>
    <w:rsid w:val="00F37B4F"/>
    <w:rsid w:val="00F66686"/>
    <w:rsid w:val="00F7466A"/>
    <w:rsid w:val="00F75FBC"/>
    <w:rsid w:val="00F81AC0"/>
    <w:rsid w:val="00F952AF"/>
    <w:rsid w:val="00F95A76"/>
    <w:rsid w:val="00FA5633"/>
    <w:rsid w:val="00FB5A4C"/>
    <w:rsid w:val="00FE0E58"/>
    <w:rsid w:val="00FE347C"/>
    <w:rsid w:val="00FE37B5"/>
    <w:rsid w:val="00FF2402"/>
    <w:rsid w:val="00FF3C7A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81D3D"/>
  <w15:docId w15:val="{C3F439A4-5FB4-48BE-9653-BEAE754B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2FF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12F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48E"/>
    <w:pPr>
      <w:keepNext/>
      <w:jc w:val="both"/>
      <w:outlineLvl w:val="1"/>
    </w:pPr>
    <w:rPr>
      <w:rFonts w:cs="Arial"/>
      <w:b/>
      <w:bCs/>
      <w:szCs w:val="20"/>
    </w:rPr>
  </w:style>
  <w:style w:type="paragraph" w:styleId="Nagwek3">
    <w:name w:val="heading 3"/>
    <w:basedOn w:val="Normalny"/>
    <w:next w:val="Normalny"/>
    <w:qFormat/>
    <w:rsid w:val="0092448E"/>
    <w:pPr>
      <w:keepNext/>
      <w:jc w:val="right"/>
      <w:outlineLvl w:val="2"/>
    </w:pPr>
    <w:rPr>
      <w:rFonts w:cs="Arial"/>
      <w:b/>
      <w:i/>
      <w:iCs/>
      <w:sz w:val="22"/>
    </w:rPr>
  </w:style>
  <w:style w:type="paragraph" w:styleId="Nagwek5">
    <w:name w:val="heading 5"/>
    <w:basedOn w:val="Normalny"/>
    <w:next w:val="Normalny"/>
    <w:qFormat/>
    <w:rsid w:val="0092448E"/>
    <w:pPr>
      <w:keepNext/>
      <w:jc w:val="center"/>
      <w:outlineLvl w:val="4"/>
    </w:pPr>
    <w:rPr>
      <w:rFonts w:cs="Arial"/>
      <w:b/>
      <w:sz w:val="28"/>
      <w:szCs w:val="20"/>
    </w:rPr>
  </w:style>
  <w:style w:type="paragraph" w:styleId="Nagwek6">
    <w:name w:val="heading 6"/>
    <w:basedOn w:val="Normalny"/>
    <w:next w:val="Normalny"/>
    <w:qFormat/>
    <w:rsid w:val="0092448E"/>
    <w:pPr>
      <w:keepNext/>
      <w:jc w:val="center"/>
      <w:outlineLvl w:val="5"/>
    </w:pPr>
    <w:rPr>
      <w:rFonts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2448E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92448E"/>
    <w:pPr>
      <w:spacing w:line="360" w:lineRule="auto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rsid w:val="0092448E"/>
    <w:pPr>
      <w:spacing w:line="360" w:lineRule="auto"/>
      <w:ind w:left="709" w:hanging="1"/>
      <w:jc w:val="both"/>
    </w:pPr>
    <w:rPr>
      <w:rFonts w:ascii="Times New Roman" w:hAnsi="Times New Roman"/>
      <w:szCs w:val="20"/>
    </w:rPr>
  </w:style>
  <w:style w:type="paragraph" w:styleId="Tekstpodstawowywcity3">
    <w:name w:val="Body Text Indent 3"/>
    <w:basedOn w:val="Normalny"/>
    <w:rsid w:val="0092448E"/>
    <w:pPr>
      <w:spacing w:line="360" w:lineRule="auto"/>
      <w:ind w:left="3119" w:hanging="2268"/>
      <w:jc w:val="both"/>
    </w:pPr>
    <w:rPr>
      <w:rFonts w:ascii="Times New Roman" w:hAnsi="Times New Roman"/>
      <w:szCs w:val="20"/>
    </w:rPr>
  </w:style>
  <w:style w:type="character" w:styleId="Numerstrony">
    <w:name w:val="page number"/>
    <w:basedOn w:val="Domylnaczcionkaakapitu"/>
    <w:rsid w:val="0092448E"/>
  </w:style>
  <w:style w:type="paragraph" w:styleId="Nagwek">
    <w:name w:val="header"/>
    <w:basedOn w:val="Normalny"/>
    <w:rsid w:val="0092448E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F12FFD"/>
    <w:pPr>
      <w:spacing w:after="120" w:line="480" w:lineRule="auto"/>
    </w:pPr>
  </w:style>
  <w:style w:type="paragraph" w:styleId="Tekstpodstawowy3">
    <w:name w:val="Body Text 3"/>
    <w:basedOn w:val="Normalny"/>
    <w:rsid w:val="00F12FFD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F12FFD"/>
    <w:pPr>
      <w:tabs>
        <w:tab w:val="center" w:pos="4536"/>
        <w:tab w:val="right" w:pos="9072"/>
      </w:tabs>
    </w:pPr>
  </w:style>
  <w:style w:type="character" w:styleId="Hipercze">
    <w:name w:val="Hyperlink"/>
    <w:rsid w:val="00037EB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43DB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3DB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E2425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3B38D1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PRONO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 nr</vt:lpstr>
    </vt:vector>
  </TitlesOfParts>
  <Company>PK</Company>
  <LinksUpToDate>false</LinksUpToDate>
  <CharactersWithSpaces>8445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/dokument/68413980</vt:lpwstr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/dokument/68413979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/dokument/17099384#art(258)</vt:lpwstr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 nr</dc:title>
  <dc:creator>apronobis</dc:creator>
  <cp:lastModifiedBy>Joanna Woźniak-Budziak</cp:lastModifiedBy>
  <cp:revision>7</cp:revision>
  <cp:lastPrinted>2019-11-15T10:28:00Z</cp:lastPrinted>
  <dcterms:created xsi:type="dcterms:W3CDTF">2022-11-16T06:58:00Z</dcterms:created>
  <dcterms:modified xsi:type="dcterms:W3CDTF">2022-11-18T11:56:00Z</dcterms:modified>
</cp:coreProperties>
</file>